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184D58" w:rsidRPr="009C38F9" w:rsidRDefault="00184D58" w:rsidP="009C38F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MEMORIAL DESCRITIVO E ESPECIFICAÇÕES TÉCNICAS</w:t>
      </w:r>
      <w:r w:rsidR="00B04CCF" w:rsidRPr="009C38F9">
        <w:rPr>
          <w:rFonts w:ascii="Arial" w:hAnsi="Arial" w:cs="Arial"/>
          <w:sz w:val="22"/>
          <w:szCs w:val="22"/>
        </w:rPr>
        <w:t xml:space="preserve"> DO PROJETO DE </w:t>
      </w:r>
      <w:r w:rsidR="009F771C">
        <w:rPr>
          <w:rFonts w:ascii="Arial" w:hAnsi="Arial" w:cs="Arial"/>
          <w:sz w:val="22"/>
          <w:szCs w:val="22"/>
        </w:rPr>
        <w:t>REFORMA</w:t>
      </w:r>
      <w:r w:rsidR="00B04CCF" w:rsidRPr="009C38F9">
        <w:rPr>
          <w:rFonts w:ascii="Arial" w:hAnsi="Arial" w:cs="Arial"/>
          <w:sz w:val="22"/>
          <w:szCs w:val="22"/>
        </w:rPr>
        <w:t xml:space="preserve"> DA PRAÇA </w:t>
      </w:r>
      <w:r w:rsidR="006F1063">
        <w:rPr>
          <w:rFonts w:ascii="Arial" w:hAnsi="Arial" w:cs="Arial"/>
          <w:sz w:val="22"/>
          <w:szCs w:val="22"/>
        </w:rPr>
        <w:t>GLAUCIA GARCIA</w:t>
      </w:r>
      <w:r w:rsidR="009F771C">
        <w:rPr>
          <w:rFonts w:ascii="Arial" w:hAnsi="Arial" w:cs="Arial"/>
          <w:sz w:val="22"/>
          <w:szCs w:val="22"/>
        </w:rPr>
        <w:t xml:space="preserve"> </w:t>
      </w:r>
    </w:p>
    <w:p w:rsidR="00184D58" w:rsidRPr="009C38F9" w:rsidRDefault="00184D58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256142" w:rsidRPr="009C38F9" w:rsidRDefault="00256142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3C3AF7" w:rsidRPr="009C38F9" w:rsidRDefault="003C3AF7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3C3AF7" w:rsidRPr="009C38F9" w:rsidRDefault="003C3AF7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374C6E" w:rsidRPr="009C38F9" w:rsidRDefault="00CE6EDF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color w:val="385623" w:themeColor="accent6" w:themeShade="80"/>
        </w:rPr>
      </w:pPr>
      <w:bookmarkStart w:id="0" w:name="_Toc457293792"/>
      <w:r w:rsidRPr="009C38F9">
        <w:rPr>
          <w:rFonts w:ascii="Arial" w:hAnsi="Arial" w:cs="Arial"/>
          <w:b/>
          <w:color w:val="385623" w:themeColor="accent6" w:themeShade="80"/>
        </w:rPr>
        <w:lastRenderedPageBreak/>
        <w:t>INTRODUÇÃO</w:t>
      </w:r>
      <w:bookmarkEnd w:id="0"/>
      <w:r w:rsidR="00A3724A" w:rsidRPr="009C38F9">
        <w:rPr>
          <w:rFonts w:ascii="Arial" w:hAnsi="Arial" w:cs="Arial"/>
          <w:b/>
          <w:color w:val="385623" w:themeColor="accent6" w:themeShade="80"/>
        </w:rPr>
        <w:t>:</w:t>
      </w:r>
    </w:p>
    <w:bookmarkStart w:id="1" w:name="_Toc457292372"/>
    <w:bookmarkStart w:id="2" w:name="_Toc457293793"/>
    <w:bookmarkStart w:id="3" w:name="_Toc457296682"/>
    <w:p w:rsidR="009B173B" w:rsidRPr="009C38F9" w:rsidRDefault="009966E9" w:rsidP="009C38F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5400040" cy="0"/>
                <wp:effectExtent l="0" t="0" r="0" b="0"/>
                <wp:wrapNone/>
                <wp:docPr id="44" name="Conector re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66C2D325" id="Conector reto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4pt" to="425.2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Start w:id="4" w:name="_Toc457293794"/>
      <w:bookmarkEnd w:id="1"/>
      <w:bookmarkEnd w:id="2"/>
      <w:bookmarkEnd w:id="3"/>
    </w:p>
    <w:bookmarkEnd w:id="4"/>
    <w:p w:rsidR="00E23BB1" w:rsidRPr="009C38F9" w:rsidRDefault="00E23BB1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B4DF0" w:rsidRDefault="00081FD3" w:rsidP="009C38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O presente memorial destina-se a o</w:t>
      </w:r>
      <w:r w:rsidR="005874E4" w:rsidRPr="009C38F9">
        <w:rPr>
          <w:rFonts w:ascii="Arial" w:hAnsi="Arial" w:cs="Arial"/>
          <w:sz w:val="22"/>
          <w:szCs w:val="22"/>
        </w:rPr>
        <w:t xml:space="preserve">rientação para </w:t>
      </w:r>
      <w:r w:rsidR="00043024">
        <w:rPr>
          <w:rFonts w:ascii="Arial" w:hAnsi="Arial" w:cs="Arial"/>
          <w:sz w:val="22"/>
          <w:szCs w:val="22"/>
        </w:rPr>
        <w:t>a reforma d</w:t>
      </w:r>
      <w:r w:rsidR="009F771C">
        <w:rPr>
          <w:rFonts w:ascii="Arial" w:hAnsi="Arial" w:cs="Arial"/>
          <w:sz w:val="22"/>
          <w:szCs w:val="22"/>
        </w:rPr>
        <w:t>a</w:t>
      </w:r>
      <w:r w:rsidR="00043024">
        <w:rPr>
          <w:rFonts w:ascii="Arial" w:hAnsi="Arial" w:cs="Arial"/>
          <w:sz w:val="22"/>
          <w:szCs w:val="22"/>
        </w:rPr>
        <w:t xml:space="preserve"> </w:t>
      </w:r>
      <w:r w:rsidR="009F771C">
        <w:rPr>
          <w:rFonts w:ascii="Arial" w:hAnsi="Arial" w:cs="Arial"/>
          <w:sz w:val="22"/>
          <w:szCs w:val="22"/>
        </w:rPr>
        <w:t xml:space="preserve">praça </w:t>
      </w:r>
      <w:r w:rsidR="006F1063">
        <w:rPr>
          <w:rFonts w:ascii="Arial" w:hAnsi="Arial" w:cs="Arial"/>
          <w:sz w:val="22"/>
          <w:szCs w:val="22"/>
        </w:rPr>
        <w:t>Glaucia Garcia</w:t>
      </w:r>
      <w:r w:rsidR="009F771C">
        <w:rPr>
          <w:rFonts w:ascii="Arial" w:hAnsi="Arial" w:cs="Arial"/>
          <w:sz w:val="22"/>
          <w:szCs w:val="22"/>
        </w:rPr>
        <w:t>, loteamento</w:t>
      </w:r>
      <w:r w:rsidR="00043024">
        <w:rPr>
          <w:rFonts w:ascii="Arial" w:hAnsi="Arial" w:cs="Arial"/>
          <w:sz w:val="22"/>
          <w:szCs w:val="22"/>
        </w:rPr>
        <w:t xml:space="preserve">: </w:t>
      </w:r>
      <w:r w:rsidR="00CF0B70">
        <w:rPr>
          <w:rFonts w:ascii="Arial" w:hAnsi="Arial" w:cs="Arial"/>
          <w:sz w:val="22"/>
          <w:szCs w:val="22"/>
        </w:rPr>
        <w:t>Centro Sul</w:t>
      </w:r>
      <w:r w:rsidR="00B04CCF" w:rsidRPr="009C38F9">
        <w:rPr>
          <w:rFonts w:ascii="Arial" w:hAnsi="Arial" w:cs="Arial"/>
          <w:sz w:val="22"/>
          <w:szCs w:val="22"/>
        </w:rPr>
        <w:t xml:space="preserve"> </w:t>
      </w:r>
      <w:r w:rsidR="009F771C">
        <w:rPr>
          <w:rFonts w:ascii="Arial" w:hAnsi="Arial" w:cs="Arial"/>
          <w:sz w:val="22"/>
          <w:szCs w:val="22"/>
        </w:rPr>
        <w:t>localizada</w:t>
      </w:r>
      <w:r w:rsidR="007266F1" w:rsidRPr="009C38F9">
        <w:rPr>
          <w:rFonts w:ascii="Arial" w:hAnsi="Arial" w:cs="Arial"/>
          <w:sz w:val="22"/>
          <w:szCs w:val="22"/>
        </w:rPr>
        <w:t xml:space="preserve"> </w:t>
      </w:r>
      <w:r w:rsidR="00B61E51">
        <w:rPr>
          <w:rFonts w:ascii="Arial" w:hAnsi="Arial" w:cs="Arial"/>
          <w:sz w:val="22"/>
          <w:szCs w:val="22"/>
        </w:rPr>
        <w:t xml:space="preserve">entre as ruas: </w:t>
      </w:r>
      <w:r w:rsidR="004B4D22">
        <w:rPr>
          <w:rFonts w:ascii="Arial" w:hAnsi="Arial" w:cs="Arial"/>
          <w:sz w:val="22"/>
          <w:szCs w:val="22"/>
        </w:rPr>
        <w:t xml:space="preserve">Avenida General Couto de Magalhães </w:t>
      </w:r>
      <w:r w:rsidR="00B61E51">
        <w:rPr>
          <w:rFonts w:ascii="Arial" w:hAnsi="Arial" w:cs="Arial"/>
          <w:sz w:val="22"/>
          <w:szCs w:val="22"/>
        </w:rPr>
        <w:t xml:space="preserve">e Rua </w:t>
      </w:r>
      <w:r w:rsidR="00CF0B70">
        <w:rPr>
          <w:rFonts w:ascii="Arial" w:hAnsi="Arial" w:cs="Arial"/>
          <w:sz w:val="22"/>
          <w:szCs w:val="22"/>
        </w:rPr>
        <w:t xml:space="preserve">Gov. Pedro </w:t>
      </w:r>
      <w:proofErr w:type="spellStart"/>
      <w:r w:rsidR="00CF0B70">
        <w:rPr>
          <w:rFonts w:ascii="Arial" w:hAnsi="Arial" w:cs="Arial"/>
          <w:sz w:val="22"/>
          <w:szCs w:val="22"/>
        </w:rPr>
        <w:t>Pedrossian</w:t>
      </w:r>
      <w:proofErr w:type="spellEnd"/>
      <w:r w:rsidR="005874E4" w:rsidRPr="009C38F9">
        <w:rPr>
          <w:rFonts w:ascii="Arial" w:hAnsi="Arial" w:cs="Arial"/>
          <w:sz w:val="22"/>
          <w:szCs w:val="22"/>
        </w:rPr>
        <w:t>,</w:t>
      </w:r>
      <w:r w:rsidR="007266F1" w:rsidRPr="009C38F9">
        <w:rPr>
          <w:rFonts w:ascii="Arial" w:hAnsi="Arial" w:cs="Arial"/>
          <w:sz w:val="22"/>
          <w:szCs w:val="22"/>
        </w:rPr>
        <w:t xml:space="preserve"> </w:t>
      </w:r>
      <w:r w:rsidR="00B61E51">
        <w:rPr>
          <w:rFonts w:ascii="Arial" w:hAnsi="Arial" w:cs="Arial"/>
          <w:sz w:val="22"/>
          <w:szCs w:val="22"/>
        </w:rPr>
        <w:t xml:space="preserve">loteamento </w:t>
      </w:r>
      <w:r w:rsidR="00CF0B70">
        <w:rPr>
          <w:rFonts w:ascii="Arial" w:hAnsi="Arial" w:cs="Arial"/>
          <w:sz w:val="22"/>
          <w:szCs w:val="22"/>
        </w:rPr>
        <w:t xml:space="preserve">Centro </w:t>
      </w:r>
      <w:r w:rsidR="007266F1" w:rsidRPr="009C38F9">
        <w:rPr>
          <w:rFonts w:ascii="Arial" w:hAnsi="Arial" w:cs="Arial"/>
          <w:sz w:val="22"/>
          <w:szCs w:val="22"/>
        </w:rPr>
        <w:t xml:space="preserve">no </w:t>
      </w:r>
      <w:r w:rsidRPr="009C38F9">
        <w:rPr>
          <w:rFonts w:ascii="Arial" w:hAnsi="Arial" w:cs="Arial"/>
          <w:sz w:val="22"/>
          <w:szCs w:val="22"/>
        </w:rPr>
        <w:t>Município de Várzea Grande</w:t>
      </w:r>
      <w:r w:rsidR="009B4DF0">
        <w:rPr>
          <w:rFonts w:ascii="Arial" w:hAnsi="Arial" w:cs="Arial"/>
          <w:sz w:val="22"/>
          <w:szCs w:val="22"/>
        </w:rPr>
        <w:t xml:space="preserve">, com área total de </w:t>
      </w:r>
      <w:r w:rsidR="006F1063">
        <w:rPr>
          <w:rFonts w:ascii="Arial" w:hAnsi="Arial" w:cs="Arial"/>
          <w:sz w:val="22"/>
          <w:szCs w:val="22"/>
        </w:rPr>
        <w:t>1.900</w:t>
      </w:r>
      <w:r w:rsidR="00CF0B70">
        <w:rPr>
          <w:rFonts w:ascii="Arial" w:hAnsi="Arial" w:cs="Arial"/>
          <w:sz w:val="22"/>
          <w:szCs w:val="22"/>
        </w:rPr>
        <w:t>,</w:t>
      </w:r>
      <w:r w:rsidR="006F1063">
        <w:rPr>
          <w:rFonts w:ascii="Arial" w:hAnsi="Arial" w:cs="Arial"/>
          <w:sz w:val="22"/>
          <w:szCs w:val="22"/>
        </w:rPr>
        <w:t>21</w:t>
      </w:r>
      <w:r w:rsidR="009B4DF0">
        <w:rPr>
          <w:rFonts w:ascii="Arial" w:hAnsi="Arial" w:cs="Arial"/>
          <w:sz w:val="22"/>
          <w:szCs w:val="22"/>
        </w:rPr>
        <w:t>m²</w:t>
      </w:r>
      <w:r w:rsidR="00E2767B" w:rsidRPr="009C38F9">
        <w:rPr>
          <w:rFonts w:ascii="Arial" w:hAnsi="Arial" w:cs="Arial"/>
          <w:sz w:val="22"/>
          <w:szCs w:val="22"/>
        </w:rPr>
        <w:t xml:space="preserve">. </w:t>
      </w:r>
    </w:p>
    <w:p w:rsidR="00C171CD" w:rsidRPr="009C38F9" w:rsidRDefault="00E2767B" w:rsidP="009B4DF0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Os </w:t>
      </w:r>
      <w:r w:rsidR="00D1328B" w:rsidRPr="009C38F9">
        <w:rPr>
          <w:rFonts w:ascii="Arial" w:hAnsi="Arial" w:cs="Arial"/>
          <w:sz w:val="22"/>
          <w:szCs w:val="22"/>
        </w:rPr>
        <w:t>critérios definem os tipos de materiais e descrevem</w:t>
      </w:r>
      <w:r w:rsidR="00C171CD" w:rsidRPr="009C38F9">
        <w:rPr>
          <w:rFonts w:ascii="Arial" w:hAnsi="Arial" w:cs="Arial"/>
          <w:sz w:val="22"/>
          <w:szCs w:val="22"/>
        </w:rPr>
        <w:t xml:space="preserve"> de forma clara os serviços a serem executados</w:t>
      </w:r>
      <w:r w:rsidR="00D1328B" w:rsidRPr="009C38F9">
        <w:rPr>
          <w:rFonts w:ascii="Arial" w:hAnsi="Arial" w:cs="Arial"/>
          <w:sz w:val="22"/>
          <w:szCs w:val="22"/>
        </w:rPr>
        <w:t>.</w:t>
      </w:r>
      <w:r w:rsidR="009B4DF0">
        <w:rPr>
          <w:rFonts w:ascii="Arial" w:hAnsi="Arial" w:cs="Arial"/>
          <w:sz w:val="22"/>
          <w:szCs w:val="22"/>
        </w:rPr>
        <w:t xml:space="preserve"> </w:t>
      </w:r>
      <w:r w:rsidR="00C171CD" w:rsidRPr="009C38F9">
        <w:rPr>
          <w:rFonts w:ascii="Arial" w:hAnsi="Arial" w:cs="Arial"/>
          <w:sz w:val="22"/>
          <w:szCs w:val="22"/>
        </w:rPr>
        <w:t xml:space="preserve">A </w:t>
      </w:r>
      <w:r w:rsidR="00B04CCF" w:rsidRPr="009C38F9">
        <w:rPr>
          <w:rFonts w:ascii="Arial" w:hAnsi="Arial" w:cs="Arial"/>
          <w:sz w:val="22"/>
          <w:szCs w:val="22"/>
        </w:rPr>
        <w:t xml:space="preserve">construção </w:t>
      </w:r>
      <w:r w:rsidR="00E51810" w:rsidRPr="009C38F9">
        <w:rPr>
          <w:rFonts w:ascii="Arial" w:hAnsi="Arial" w:cs="Arial"/>
          <w:sz w:val="22"/>
          <w:szCs w:val="22"/>
        </w:rPr>
        <w:t>será</w:t>
      </w:r>
      <w:r w:rsidR="005B7FB8" w:rsidRPr="009C38F9">
        <w:rPr>
          <w:rFonts w:ascii="Arial" w:hAnsi="Arial" w:cs="Arial"/>
          <w:sz w:val="22"/>
          <w:szCs w:val="22"/>
        </w:rPr>
        <w:t xml:space="preserve"> </w:t>
      </w:r>
      <w:r w:rsidR="00C171CD" w:rsidRPr="009C38F9">
        <w:rPr>
          <w:rFonts w:ascii="Arial" w:hAnsi="Arial" w:cs="Arial"/>
          <w:sz w:val="22"/>
          <w:szCs w:val="22"/>
        </w:rPr>
        <w:t xml:space="preserve">executada de acordo com o estabelecido neste memorial, e nas quantidades </w:t>
      </w:r>
      <w:r w:rsidR="003E32F8" w:rsidRPr="009C38F9">
        <w:rPr>
          <w:rFonts w:ascii="Arial" w:hAnsi="Arial" w:cs="Arial"/>
          <w:sz w:val="22"/>
          <w:szCs w:val="22"/>
        </w:rPr>
        <w:t>especificadas em planilha, devidamente aprovadas</w:t>
      </w:r>
      <w:r w:rsidR="00C171CD" w:rsidRPr="009C38F9">
        <w:rPr>
          <w:rFonts w:ascii="Arial" w:hAnsi="Arial" w:cs="Arial"/>
          <w:sz w:val="22"/>
          <w:szCs w:val="22"/>
        </w:rPr>
        <w:t xml:space="preserve"> pela Secretaria Municipal </w:t>
      </w:r>
      <w:r w:rsidR="007266F1" w:rsidRPr="009C38F9">
        <w:rPr>
          <w:rFonts w:ascii="Arial" w:hAnsi="Arial" w:cs="Arial"/>
          <w:sz w:val="22"/>
          <w:szCs w:val="22"/>
        </w:rPr>
        <w:t xml:space="preserve">de Serviços Públicos e Mobilidade Urbana </w:t>
      </w:r>
      <w:r w:rsidR="00C171CD" w:rsidRPr="009C38F9">
        <w:rPr>
          <w:rFonts w:ascii="Arial" w:hAnsi="Arial" w:cs="Arial"/>
          <w:sz w:val="22"/>
          <w:szCs w:val="22"/>
        </w:rPr>
        <w:t>de Várzea Grande.</w:t>
      </w:r>
    </w:p>
    <w:p w:rsidR="00F143F4" w:rsidRPr="009C38F9" w:rsidRDefault="00C171C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Todos os </w:t>
      </w:r>
      <w:r w:rsidR="00D1328B" w:rsidRPr="009C38F9">
        <w:rPr>
          <w:rFonts w:ascii="Arial" w:hAnsi="Arial" w:cs="Arial"/>
          <w:sz w:val="22"/>
          <w:szCs w:val="22"/>
        </w:rPr>
        <w:t>materiais a serem empregados na obra</w:t>
      </w:r>
      <w:r w:rsidRPr="009C38F9">
        <w:rPr>
          <w:rFonts w:ascii="Arial" w:hAnsi="Arial" w:cs="Arial"/>
          <w:sz w:val="22"/>
          <w:szCs w:val="22"/>
        </w:rPr>
        <w:t xml:space="preserve"> deverão ser comprovadamente de boa qualidade e satisfazer rigorosamente as especificações a seguir. Todos os serviços serão executados em completa obediência aos princípios de boa técnica, devendo ainda satisfazer rigorosamente às Normas Brasileiras.</w:t>
      </w:r>
    </w:p>
    <w:p w:rsidR="00661E6D" w:rsidRPr="009C38F9" w:rsidRDefault="00661E6D" w:rsidP="009C38F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A1C96" w:rsidRPr="009C38F9" w:rsidRDefault="0014261E" w:rsidP="004E2233">
      <w:pPr>
        <w:pStyle w:val="PargrafodaLista"/>
        <w:numPr>
          <w:ilvl w:val="1"/>
          <w:numId w:val="3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bookmarkStart w:id="5" w:name="_Toc457293795"/>
      <w:r w:rsidRPr="009C38F9">
        <w:rPr>
          <w:rFonts w:ascii="Arial" w:hAnsi="Arial" w:cs="Arial"/>
          <w:b/>
          <w:color w:val="385623" w:themeColor="accent6" w:themeShade="80"/>
        </w:rPr>
        <w:t>INTERPRETAÇÕES</w:t>
      </w:r>
      <w:r w:rsidR="00EF7B73" w:rsidRPr="009C38F9">
        <w:rPr>
          <w:rFonts w:ascii="Arial" w:hAnsi="Arial" w:cs="Arial"/>
          <w:b/>
          <w:color w:val="385623" w:themeColor="accent6" w:themeShade="80"/>
        </w:rPr>
        <w:t xml:space="preserve"> DE DOCUMENTOS FORNECIDOS</w:t>
      </w:r>
      <w:bookmarkEnd w:id="5"/>
      <w:r w:rsidR="009860AD" w:rsidRPr="009C38F9">
        <w:rPr>
          <w:rFonts w:ascii="Arial" w:hAnsi="Arial" w:cs="Arial"/>
          <w:b/>
          <w:color w:val="385623" w:themeColor="accent6" w:themeShade="80"/>
        </w:rPr>
        <w:t>:</w:t>
      </w:r>
    </w:p>
    <w:p w:rsidR="007F0A97" w:rsidRPr="009C38F9" w:rsidRDefault="00CA1C96" w:rsidP="007F0A97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Em caso de divergências entre esta especificação e os desenhos/projetos fornecidos deverá ser consultado a Secretaria Municipal </w:t>
      </w:r>
      <w:r w:rsidR="007266F1" w:rsidRPr="009C38F9">
        <w:rPr>
          <w:rFonts w:ascii="Arial" w:hAnsi="Arial" w:cs="Arial"/>
          <w:sz w:val="22"/>
          <w:szCs w:val="22"/>
        </w:rPr>
        <w:t>de Serviços Públicos e Mobilidade Urbana</w:t>
      </w:r>
      <w:r w:rsidRPr="009C38F9">
        <w:rPr>
          <w:rFonts w:ascii="Arial" w:hAnsi="Arial" w:cs="Arial"/>
          <w:sz w:val="22"/>
          <w:szCs w:val="22"/>
        </w:rPr>
        <w:t xml:space="preserve"> de Várzea Grande.</w:t>
      </w:r>
    </w:p>
    <w:p w:rsidR="006B33B6" w:rsidRPr="009C38F9" w:rsidRDefault="006B33B6" w:rsidP="009C38F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6" w:name="_Toc457293797"/>
      <w:bookmarkStart w:id="7" w:name="_Toc457296686"/>
    </w:p>
    <w:p w:rsidR="00E23BB1" w:rsidRPr="009C38F9" w:rsidRDefault="00061D27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 xml:space="preserve">MEMORIAL DESCRITIVO DE </w:t>
      </w:r>
      <w:r w:rsidR="00A3724A" w:rsidRPr="009C38F9">
        <w:rPr>
          <w:rFonts w:ascii="Arial" w:hAnsi="Arial" w:cs="Arial"/>
          <w:b/>
          <w:color w:val="385623" w:themeColor="accent6" w:themeShade="80"/>
        </w:rPr>
        <w:t>ARQUITETURA:</w:t>
      </w:r>
    </w:p>
    <w:p w:rsidR="00E23BB1" w:rsidRPr="009C38F9" w:rsidRDefault="009966E9" w:rsidP="009C38F9">
      <w:pPr>
        <w:spacing w:line="360" w:lineRule="auto"/>
        <w:ind w:left="360"/>
        <w:rPr>
          <w:rFonts w:ascii="Arial" w:hAnsi="Arial" w:cs="Arial"/>
          <w:color w:val="385623" w:themeColor="accent6" w:themeShade="80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36830</wp:posOffset>
                </wp:positionV>
                <wp:extent cx="5400040" cy="0"/>
                <wp:effectExtent l="0" t="0" r="0" b="0"/>
                <wp:wrapNone/>
                <wp:docPr id="43" name="Conector re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75674D86" id="Conector reto 2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9pt" to="425.2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Start w:id="8" w:name="_Toc457293798"/>
      <w:bookmarkStart w:id="9" w:name="_Toc456252902"/>
      <w:bookmarkEnd w:id="6"/>
      <w:bookmarkEnd w:id="7"/>
    </w:p>
    <w:p w:rsidR="00F143F4" w:rsidRPr="009C38F9" w:rsidRDefault="00F143F4" w:rsidP="004E2233">
      <w:pPr>
        <w:pStyle w:val="PargrafodaLista"/>
        <w:numPr>
          <w:ilvl w:val="1"/>
          <w:numId w:val="2"/>
        </w:numPr>
        <w:spacing w:line="360" w:lineRule="auto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CONSIDERAÇÕES GERAIS</w:t>
      </w:r>
      <w:bookmarkEnd w:id="8"/>
      <w:r w:rsidR="00A3724A" w:rsidRPr="009C38F9">
        <w:rPr>
          <w:rFonts w:ascii="Arial" w:hAnsi="Arial" w:cs="Arial"/>
          <w:b/>
          <w:color w:val="385623" w:themeColor="accent6" w:themeShade="80"/>
        </w:rPr>
        <w:t>: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bookmarkStart w:id="10" w:name="_Toc457293799"/>
      <w:bookmarkEnd w:id="9"/>
      <w:r w:rsidRPr="009C38F9">
        <w:rPr>
          <w:rFonts w:ascii="Arial" w:hAnsi="Arial" w:cs="Arial"/>
        </w:rPr>
        <w:t>Todo o material necessário para à execução da obra deverão ser de primeira qualidade, fornecidos pela contratada e aprovados pela fiscalização da Secretaria de Serviços Púbicos e Mobilidade Urbana, e contida no preço orçado.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 xml:space="preserve">São de conta exclusiva do Executante </w:t>
      </w:r>
      <w:r w:rsidR="00703A20" w:rsidRPr="009C38F9">
        <w:rPr>
          <w:rFonts w:ascii="Arial" w:hAnsi="Arial" w:cs="Arial"/>
        </w:rPr>
        <w:t>a despesa para</w:t>
      </w:r>
      <w:r w:rsidRPr="009C38F9">
        <w:rPr>
          <w:rFonts w:ascii="Arial" w:hAnsi="Arial" w:cs="Arial"/>
        </w:rPr>
        <w:t xml:space="preserve"> à instalação e manutenção de suas instalações.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eastAsia="Wingdings-Regular" w:hAnsi="Arial" w:cs="Arial"/>
        </w:rPr>
        <w:lastRenderedPageBreak/>
        <w:t xml:space="preserve">A </w:t>
      </w:r>
      <w:r w:rsidRPr="009C38F9">
        <w:rPr>
          <w:rFonts w:ascii="Arial" w:hAnsi="Arial" w:cs="Arial"/>
        </w:rPr>
        <w:t>empresa Contratante deverá apresentar a ART de execução do profissional responsável antes do início das obras, junto a Prefeitura Municipal.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 xml:space="preserve">Todas as despesas de fornecimento e transporte de materiais, </w:t>
      </w:r>
      <w:r w:rsidR="00703A20" w:rsidRPr="009C38F9">
        <w:rPr>
          <w:rFonts w:ascii="Arial" w:hAnsi="Arial" w:cs="Arial"/>
        </w:rPr>
        <w:t>mão de obra</w:t>
      </w:r>
      <w:r w:rsidRPr="009C38F9">
        <w:rPr>
          <w:rFonts w:ascii="Arial" w:hAnsi="Arial" w:cs="Arial"/>
        </w:rPr>
        <w:t>, ferramentas, maquinários, equipamentos, leis sociais, instalação de água, luz e acidentes com terceiros, correrão por conta exclusiva da empresa contratada, e estão contidos no preço orçado. As notas das contas pagas de água e luz deverão ser entregues para o gestor da obra, somente no final da obra o nome do proprietário destas contas é que passarão para o município.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localização dos equipamentos de obra não deve causar problemas às demais atividades instaladas nas proximidades.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Deverão ser obedecidas todas as recomendações, com relação a Segurança e Medicina do Trabalho, contidas nas Normas Regulamentadoras (NR).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Possíveis indefinições, omissões, falhas ou incorreções das especificações ora fornecidas, não poderão, jamais, constituir pretexto para a Contratada pretender cobrar "serviços extras" e/ou alterar a composição de preços unitários. Considerar-se- á, inapelavelmente, a Contratada como altamente especializada nas obras e serviços em questão e que, por conseguinte, deverá ter computado no valor global a sua proposta, também, as complementações e acessórios por acaso omitidos nas especificações, mas implícitos e necessários ao perfeito e completo funcionamento de todos os materiais, peças, etc.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  <w:bCs/>
          <w:iCs/>
        </w:rPr>
        <w:t>Todos os serviços deverão ser executados por mão de obra qualificada.</w:t>
      </w:r>
    </w:p>
    <w:p w:rsidR="00703A20" w:rsidRPr="009C38F9" w:rsidRDefault="00703A20" w:rsidP="009C38F9">
      <w:pPr>
        <w:spacing w:line="360" w:lineRule="auto"/>
        <w:jc w:val="both"/>
        <w:rPr>
          <w:rFonts w:ascii="Arial" w:hAnsi="Arial" w:cs="Arial"/>
          <w:color w:val="385623" w:themeColor="accent6" w:themeShade="80"/>
          <w:sz w:val="22"/>
          <w:szCs w:val="22"/>
        </w:rPr>
      </w:pPr>
    </w:p>
    <w:p w:rsidR="00374C6E" w:rsidRPr="009C38F9" w:rsidRDefault="00B224F7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color w:val="385623" w:themeColor="accent6" w:themeShade="80"/>
        </w:rPr>
      </w:pPr>
      <w:bookmarkStart w:id="11" w:name="_Toc457293800"/>
      <w:bookmarkEnd w:id="10"/>
      <w:r w:rsidRPr="009C38F9">
        <w:rPr>
          <w:rFonts w:ascii="Arial" w:hAnsi="Arial" w:cs="Arial"/>
          <w:b/>
          <w:color w:val="385623" w:themeColor="accent6" w:themeShade="80"/>
        </w:rPr>
        <w:t>FISCALIZAÇÃO E DOCUMENTO DE OBRAS</w:t>
      </w:r>
      <w:bookmarkEnd w:id="11"/>
      <w:r w:rsidR="00A3724A" w:rsidRPr="009C38F9">
        <w:rPr>
          <w:rFonts w:ascii="Arial" w:hAnsi="Arial" w:cs="Arial"/>
          <w:b/>
          <w:color w:val="385623" w:themeColor="accent6" w:themeShade="80"/>
        </w:rPr>
        <w:t>:</w:t>
      </w:r>
    </w:p>
    <w:bookmarkStart w:id="12" w:name="_Toc457292380"/>
    <w:bookmarkStart w:id="13" w:name="_Toc457293801"/>
    <w:bookmarkStart w:id="14" w:name="_Toc457296690"/>
    <w:p w:rsidR="008422B2" w:rsidRPr="009C38F9" w:rsidRDefault="009966E9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5400040" cy="6350"/>
                <wp:effectExtent l="0" t="0" r="0" b="12700"/>
                <wp:wrapNone/>
                <wp:docPr id="42" name="Conector re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12708E44" id="Conector reto 3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4pt" to="425.2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End w:id="12"/>
      <w:bookmarkEnd w:id="13"/>
      <w:bookmarkEnd w:id="14"/>
    </w:p>
    <w:p w:rsidR="003D70CD" w:rsidRPr="009C38F9" w:rsidRDefault="006B33B6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A Secretaria de Serviços Público</w:t>
      </w:r>
      <w:r w:rsidR="007F0A97">
        <w:rPr>
          <w:rFonts w:ascii="Arial" w:hAnsi="Arial" w:cs="Arial"/>
          <w:sz w:val="22"/>
          <w:szCs w:val="22"/>
        </w:rPr>
        <w:t>s e Mobilidade Urbana designará</w:t>
      </w:r>
      <w:r w:rsidR="003D70CD" w:rsidRPr="009C38F9">
        <w:rPr>
          <w:rFonts w:ascii="Arial" w:hAnsi="Arial" w:cs="Arial"/>
          <w:sz w:val="22"/>
          <w:szCs w:val="22"/>
        </w:rPr>
        <w:t xml:space="preserve"> para acompanhamento da obra, </w:t>
      </w:r>
      <w:r w:rsidR="007F0A97" w:rsidRPr="009C38F9">
        <w:rPr>
          <w:rFonts w:ascii="Arial" w:hAnsi="Arial" w:cs="Arial"/>
          <w:sz w:val="22"/>
          <w:szCs w:val="22"/>
        </w:rPr>
        <w:t>arquiteto</w:t>
      </w:r>
      <w:r w:rsidR="007F0A97">
        <w:rPr>
          <w:rFonts w:ascii="Arial" w:hAnsi="Arial" w:cs="Arial"/>
          <w:sz w:val="22"/>
          <w:szCs w:val="22"/>
        </w:rPr>
        <w:t xml:space="preserve"> ou</w:t>
      </w:r>
      <w:r w:rsidR="007F0A97" w:rsidRPr="009C38F9">
        <w:rPr>
          <w:rFonts w:ascii="Arial" w:hAnsi="Arial" w:cs="Arial"/>
          <w:sz w:val="22"/>
          <w:szCs w:val="22"/>
        </w:rPr>
        <w:t xml:space="preserve"> </w:t>
      </w:r>
      <w:r w:rsidR="007F0A97">
        <w:rPr>
          <w:rFonts w:ascii="Arial" w:hAnsi="Arial" w:cs="Arial"/>
          <w:sz w:val="22"/>
          <w:szCs w:val="22"/>
        </w:rPr>
        <w:t>engenheiro</w:t>
      </w:r>
      <w:r w:rsidR="003D70CD" w:rsidRPr="009C38F9">
        <w:rPr>
          <w:rFonts w:ascii="Arial" w:hAnsi="Arial" w:cs="Arial"/>
          <w:sz w:val="22"/>
          <w:szCs w:val="22"/>
        </w:rPr>
        <w:t>, para exercerem a FISCALIZAÇÃO.</w:t>
      </w:r>
    </w:p>
    <w:p w:rsidR="003D70CD" w:rsidRPr="009C38F9" w:rsidRDefault="003D70C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A FISCALIZAÇÃO deverá orientar sobre questões técnicas burocráticas da obra sem que isto implique em transferência de responsabilidade sobre a execução da obra, a qual será única e exclusivamente de competência do construtor.</w:t>
      </w:r>
    </w:p>
    <w:p w:rsidR="003D70CD" w:rsidRPr="009C38F9" w:rsidRDefault="003D70CD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D70CD" w:rsidRPr="009C38F9" w:rsidRDefault="003D70CD" w:rsidP="004E2233">
      <w:pPr>
        <w:pStyle w:val="PargrafodaLista"/>
        <w:numPr>
          <w:ilvl w:val="1"/>
          <w:numId w:val="4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bookmarkStart w:id="15" w:name="_Toc457293802"/>
      <w:r w:rsidRPr="009C38F9">
        <w:rPr>
          <w:rFonts w:ascii="Arial" w:hAnsi="Arial" w:cs="Arial"/>
          <w:b/>
          <w:color w:val="385623" w:themeColor="accent6" w:themeShade="80"/>
        </w:rPr>
        <w:lastRenderedPageBreak/>
        <w:t>C</w:t>
      </w:r>
      <w:r w:rsidR="001A10D9" w:rsidRPr="009C38F9">
        <w:rPr>
          <w:rFonts w:ascii="Arial" w:hAnsi="Arial" w:cs="Arial"/>
          <w:b/>
          <w:color w:val="385623" w:themeColor="accent6" w:themeShade="80"/>
        </w:rPr>
        <w:t>RITÉ</w:t>
      </w:r>
      <w:r w:rsidRPr="009C38F9">
        <w:rPr>
          <w:rFonts w:ascii="Arial" w:hAnsi="Arial" w:cs="Arial"/>
          <w:b/>
          <w:color w:val="385623" w:themeColor="accent6" w:themeShade="80"/>
        </w:rPr>
        <w:t>RIO DE SIMILARIDADE</w:t>
      </w:r>
      <w:bookmarkEnd w:id="15"/>
      <w:r w:rsidR="005700B5" w:rsidRPr="009C38F9">
        <w:rPr>
          <w:rFonts w:ascii="Arial" w:hAnsi="Arial" w:cs="Arial"/>
          <w:b/>
          <w:color w:val="385623" w:themeColor="accent6" w:themeShade="80"/>
        </w:rPr>
        <w:t>:</w:t>
      </w:r>
    </w:p>
    <w:p w:rsidR="003D70CD" w:rsidRPr="009C38F9" w:rsidRDefault="003D70C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Todo material empregado na execução dos serviços será de primeira qualidade, sendo rejeitados aqueles que não se enquadrarem nas especificações fornecidas.</w:t>
      </w:r>
    </w:p>
    <w:p w:rsidR="003D70CD" w:rsidRPr="009C38F9" w:rsidRDefault="003D70C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Serão aceitos materiais similares aos especificados, desde que consultada previamente a FISCALIZAÇÃO a respeito de sua utilização, devendo ser registrado.</w:t>
      </w:r>
    </w:p>
    <w:p w:rsidR="005700B5" w:rsidRPr="009C38F9" w:rsidRDefault="005700B5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C4FD3" w:rsidRPr="009C38F9" w:rsidRDefault="00CE57B7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SERVIÇOS PRELIMINARES</w:t>
      </w:r>
      <w:r w:rsidR="009860AD" w:rsidRPr="009C38F9">
        <w:rPr>
          <w:rFonts w:ascii="Arial" w:hAnsi="Arial" w:cs="Arial"/>
          <w:color w:val="385623" w:themeColor="accent6" w:themeShade="80"/>
        </w:rPr>
        <w:t>:</w:t>
      </w:r>
    </w:p>
    <w:bookmarkStart w:id="16" w:name="_Toc457292383"/>
    <w:bookmarkStart w:id="17" w:name="_Toc457293804"/>
    <w:bookmarkStart w:id="18" w:name="_Toc457296693"/>
    <w:p w:rsidR="00CC255E" w:rsidRPr="009C38F9" w:rsidRDefault="009966E9" w:rsidP="009C38F9">
      <w:pPr>
        <w:spacing w:line="360" w:lineRule="auto"/>
        <w:jc w:val="both"/>
        <w:rPr>
          <w:rFonts w:ascii="Arial" w:hAnsi="Arial" w:cs="Arial"/>
          <w:color w:val="385623" w:themeColor="accent6" w:themeShade="80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5400040" cy="6350"/>
                <wp:effectExtent l="0" t="0" r="0" b="12700"/>
                <wp:wrapNone/>
                <wp:docPr id="4" name="Conector re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7B4BEB01" id="Conector reto 4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4pt" to="425.2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End w:id="16"/>
      <w:bookmarkEnd w:id="17"/>
      <w:bookmarkEnd w:id="18"/>
    </w:p>
    <w:p w:rsidR="00AA3B4E" w:rsidRPr="009C38F9" w:rsidRDefault="00123718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Locação da obra</w:t>
      </w:r>
      <w:r w:rsidR="00DA40B3" w:rsidRPr="009C38F9">
        <w:rPr>
          <w:rFonts w:ascii="Arial" w:hAnsi="Arial" w:cs="Arial"/>
          <w:sz w:val="22"/>
          <w:szCs w:val="22"/>
        </w:rPr>
        <w:t>:</w:t>
      </w:r>
      <w:r w:rsidR="00EB01DF" w:rsidRPr="009C38F9">
        <w:rPr>
          <w:rFonts w:ascii="Arial" w:hAnsi="Arial" w:cs="Arial"/>
          <w:sz w:val="22"/>
          <w:szCs w:val="22"/>
        </w:rPr>
        <w:t xml:space="preserve"> deverá ser realizada com instrumentos de precisão pelo Engenheiro Responsável, de acordo com a planta de implantação fornecida pelo contratante, onde constam os pontos de referência a partir dos quais prosseguirá o serviço sob sua responsabilidade. Havendo discrepância entre o projeto e as condições locais, tal fato deverá ser comunicado, por escrito, que procederá às verificações e aferições que julgar oportunas. A conclusão da locação será comunicada ao fiscal técnico, que deverá</w:t>
      </w:r>
      <w:r w:rsidR="005B7FB8" w:rsidRPr="009C38F9">
        <w:rPr>
          <w:rFonts w:ascii="Arial" w:hAnsi="Arial" w:cs="Arial"/>
          <w:sz w:val="22"/>
          <w:szCs w:val="22"/>
        </w:rPr>
        <w:t xml:space="preserve"> </w:t>
      </w:r>
      <w:r w:rsidR="00A4237B" w:rsidRPr="009C38F9">
        <w:rPr>
          <w:rFonts w:ascii="Arial" w:hAnsi="Arial" w:cs="Arial"/>
          <w:sz w:val="22"/>
          <w:szCs w:val="22"/>
        </w:rPr>
        <w:t>aprová-la</w:t>
      </w:r>
      <w:r w:rsidR="00EB01DF" w:rsidRPr="009C38F9">
        <w:rPr>
          <w:rFonts w:ascii="Arial" w:hAnsi="Arial" w:cs="Arial"/>
          <w:sz w:val="22"/>
          <w:szCs w:val="22"/>
        </w:rPr>
        <w:t xml:space="preserve">. O Executante manterá, em perfeitas condições, toda e qualquer referência de nível – RN, e de alinhamento, o permitirá reconstruir ou aferir a locação em qualquer tempo ou oportunidade. A </w:t>
      </w:r>
      <w:r w:rsidR="004941BD" w:rsidRPr="009C38F9">
        <w:rPr>
          <w:rFonts w:ascii="Arial" w:hAnsi="Arial" w:cs="Arial"/>
          <w:sz w:val="22"/>
          <w:szCs w:val="22"/>
        </w:rPr>
        <w:t>ocorrência de erros na locação da obra acarretará ao executante a obrigação de proceder, por sua conta, as demolições modificadas e reposições necessá</w:t>
      </w:r>
      <w:r w:rsidR="00DA40B3" w:rsidRPr="009C38F9">
        <w:rPr>
          <w:rFonts w:ascii="Arial" w:hAnsi="Arial" w:cs="Arial"/>
          <w:sz w:val="22"/>
          <w:szCs w:val="22"/>
        </w:rPr>
        <w:t xml:space="preserve">rias (a juízo da fiscalização). </w:t>
      </w:r>
    </w:p>
    <w:p w:rsidR="00826E9B" w:rsidRPr="009C38F9" w:rsidRDefault="004941B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A aprovação da fiscalização não exime o executante da responsabilidade sobre qualquer problema ou prejuízo causado por erro na localização de qualquer elemento construtivo. A execução dessas demolições e correções não </w:t>
      </w:r>
      <w:r w:rsidR="00D5148C" w:rsidRPr="009C38F9">
        <w:rPr>
          <w:rFonts w:ascii="Arial" w:hAnsi="Arial" w:cs="Arial"/>
          <w:sz w:val="22"/>
          <w:szCs w:val="22"/>
        </w:rPr>
        <w:t>justifica</w:t>
      </w:r>
      <w:r w:rsidRPr="009C38F9">
        <w:rPr>
          <w:rFonts w:ascii="Arial" w:hAnsi="Arial" w:cs="Arial"/>
          <w:sz w:val="22"/>
          <w:szCs w:val="22"/>
        </w:rPr>
        <w:t xml:space="preserve"> atrasos no cronograma da obra nem dispensa de eventuais multas ou outras sanções previstas em contrato;</w:t>
      </w:r>
    </w:p>
    <w:p w:rsidR="00826E9B" w:rsidRPr="009C38F9" w:rsidRDefault="00CA1C96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Caberá ao executante efetuar os serviços de limpeza da área onde serão realizados os serviços, com remoção de todo o</w:t>
      </w:r>
      <w:r w:rsidR="00266919" w:rsidRPr="009C38F9">
        <w:rPr>
          <w:rFonts w:ascii="Arial" w:hAnsi="Arial" w:cs="Arial"/>
          <w:sz w:val="22"/>
          <w:szCs w:val="22"/>
        </w:rPr>
        <w:t xml:space="preserve"> entulho e vegetação acumulados;</w:t>
      </w:r>
    </w:p>
    <w:p w:rsidR="00061D27" w:rsidRDefault="00061D2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F0A97" w:rsidRDefault="007F0A9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F0A97" w:rsidRDefault="007F0A9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F0A97" w:rsidRPr="009C38F9" w:rsidRDefault="007F0A9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61D27" w:rsidRPr="00740F52" w:rsidRDefault="00061D27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lastRenderedPageBreak/>
        <w:t>LIMPEZAS DO TERRENO:</w:t>
      </w:r>
    </w:p>
    <w:p w:rsidR="00061D27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Caberá ao executante efetuar os serviços de limpeza da área onde serão realizados</w:t>
      </w:r>
      <w:r w:rsidR="009113B5">
        <w:rPr>
          <w:rFonts w:ascii="Arial" w:hAnsi="Arial" w:cs="Arial"/>
          <w:sz w:val="22"/>
          <w:szCs w:val="22"/>
        </w:rPr>
        <w:t>,</w:t>
      </w:r>
      <w:r w:rsidRPr="009C38F9">
        <w:rPr>
          <w:rFonts w:ascii="Arial" w:hAnsi="Arial" w:cs="Arial"/>
          <w:sz w:val="22"/>
          <w:szCs w:val="22"/>
        </w:rPr>
        <w:t xml:space="preserve"> os serviços com remoção de todo o entulho e vegetação acumulados.</w:t>
      </w:r>
      <w:r w:rsidR="00740F52">
        <w:rPr>
          <w:rFonts w:ascii="Arial" w:hAnsi="Arial" w:cs="Arial"/>
          <w:sz w:val="22"/>
          <w:szCs w:val="22"/>
        </w:rPr>
        <w:t xml:space="preserve"> Tomando todo o cuidado para que as árvores existentes sejam preservadas e conservadas</w:t>
      </w:r>
      <w:r w:rsidR="00D56816">
        <w:rPr>
          <w:rFonts w:ascii="Arial" w:hAnsi="Arial" w:cs="Arial"/>
          <w:sz w:val="22"/>
          <w:szCs w:val="22"/>
        </w:rPr>
        <w:t>, ou podadas conforme o projeto</w:t>
      </w:r>
      <w:r w:rsidR="00740F52">
        <w:rPr>
          <w:rFonts w:ascii="Arial" w:hAnsi="Arial" w:cs="Arial"/>
          <w:sz w:val="22"/>
          <w:szCs w:val="22"/>
        </w:rPr>
        <w:t>.</w:t>
      </w:r>
    </w:p>
    <w:p w:rsidR="00703A20" w:rsidRPr="009C38F9" w:rsidRDefault="00703A20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061D27" w:rsidRPr="00740F52" w:rsidRDefault="00061D27" w:rsidP="00740F52">
      <w:pPr>
        <w:pStyle w:val="PargrafodaLista"/>
        <w:numPr>
          <w:ilvl w:val="1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LIMPEZA PERMANENTE DA OBRA E REMOÇÃO PERIÓDICA DE ENTULHO:</w:t>
      </w:r>
    </w:p>
    <w:p w:rsidR="00061D27" w:rsidRPr="009C38F9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A obra será permanentemente limpa, sendo o entulho transportado para locais indicados pela Fiscalização da </w:t>
      </w:r>
      <w:r w:rsidR="007F0A97">
        <w:rPr>
          <w:rFonts w:ascii="Arial" w:hAnsi="Arial" w:cs="Arial"/>
          <w:sz w:val="22"/>
          <w:szCs w:val="22"/>
        </w:rPr>
        <w:t>Secretaria Municipal de Serviços Públicos e Mobilidade Urbana</w:t>
      </w:r>
      <w:r w:rsidRPr="009C38F9">
        <w:rPr>
          <w:rFonts w:ascii="Arial" w:hAnsi="Arial" w:cs="Arial"/>
          <w:sz w:val="22"/>
          <w:szCs w:val="22"/>
        </w:rPr>
        <w:t>, onde poderá ser utilizado como aterro. Deverão ser mantidas perfeitas condições de acesso e tráfego na área da obra, tanto para veículos como para pedestres.</w:t>
      </w:r>
    </w:p>
    <w:p w:rsidR="00061D27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É de responsabilidade de o Executante dar solução adequada aos esgotos e ao lixo do canteiro.</w:t>
      </w:r>
    </w:p>
    <w:p w:rsidR="00703A20" w:rsidRPr="009C38F9" w:rsidRDefault="00703A20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061D27" w:rsidRPr="00740F52" w:rsidRDefault="00061D27" w:rsidP="00740F52">
      <w:pPr>
        <w:pStyle w:val="PargrafodaLista"/>
        <w:numPr>
          <w:ilvl w:val="1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FIXAÇÃO DE PLACAS DE OBRA.</w:t>
      </w:r>
    </w:p>
    <w:p w:rsidR="00061D27" w:rsidRPr="009C38F9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O Executante construirá ”</w:t>
      </w:r>
      <w:r w:rsidR="007973C9" w:rsidRPr="009C38F9">
        <w:rPr>
          <w:rFonts w:ascii="Arial" w:hAnsi="Arial" w:cs="Arial"/>
          <w:sz w:val="22"/>
          <w:szCs w:val="22"/>
        </w:rPr>
        <w:t>porta-placa</w:t>
      </w:r>
      <w:r w:rsidRPr="009C38F9">
        <w:rPr>
          <w:rFonts w:ascii="Arial" w:hAnsi="Arial" w:cs="Arial"/>
          <w:sz w:val="22"/>
          <w:szCs w:val="22"/>
        </w:rPr>
        <w:t xml:space="preserve">”, no qual será colocada uma placa para identificação da obra em execução. O Município de Várzea Grande fornecerá detalhe padronizado, anexo, para esta placa. Nesta mesma </w:t>
      </w:r>
      <w:r w:rsidR="00AA3B4E" w:rsidRPr="009C38F9">
        <w:rPr>
          <w:rFonts w:ascii="Arial" w:hAnsi="Arial" w:cs="Arial"/>
          <w:sz w:val="22"/>
          <w:szCs w:val="22"/>
        </w:rPr>
        <w:t>porta-placas</w:t>
      </w:r>
      <w:r w:rsidRPr="009C38F9">
        <w:rPr>
          <w:rFonts w:ascii="Arial" w:hAnsi="Arial" w:cs="Arial"/>
          <w:sz w:val="22"/>
          <w:szCs w:val="22"/>
        </w:rPr>
        <w:t xml:space="preserve">, o Executante afixará as placas exigidas pela legislação vigente assim como dos responsáveis pela execução, conforme art. 16 da resolução </w:t>
      </w:r>
      <w:proofErr w:type="gramStart"/>
      <w:r w:rsidRPr="009C38F9">
        <w:rPr>
          <w:rFonts w:ascii="Arial" w:hAnsi="Arial" w:cs="Arial"/>
          <w:sz w:val="22"/>
          <w:szCs w:val="22"/>
        </w:rPr>
        <w:t>n.º</w:t>
      </w:r>
      <w:proofErr w:type="gramEnd"/>
      <w:r w:rsidRPr="009C38F9">
        <w:rPr>
          <w:rFonts w:ascii="Arial" w:hAnsi="Arial" w:cs="Arial"/>
          <w:sz w:val="22"/>
          <w:szCs w:val="22"/>
        </w:rPr>
        <w:t xml:space="preserve"> 218 do CREA.</w:t>
      </w:r>
    </w:p>
    <w:p w:rsidR="00061D27" w:rsidRPr="009C38F9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O Executante será responsável pela fixação e conservação das placas que lhe forem entregues pelos demais intervenientes.</w:t>
      </w:r>
    </w:p>
    <w:p w:rsidR="00061D27" w:rsidRPr="009C38F9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9C38F9">
        <w:rPr>
          <w:rFonts w:ascii="Arial" w:hAnsi="Arial" w:cs="Arial"/>
          <w:bCs/>
          <w:sz w:val="22"/>
          <w:szCs w:val="22"/>
          <w:u w:val="single"/>
        </w:rPr>
        <w:t>É proibida a fixação de placas em árvores.</w:t>
      </w:r>
    </w:p>
    <w:p w:rsidR="00061D27" w:rsidRPr="009C38F9" w:rsidRDefault="00061D2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61D27" w:rsidRPr="00740F52" w:rsidRDefault="00061D27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color w:val="385623" w:themeColor="accent6" w:themeShade="80"/>
        </w:rPr>
        <w:t xml:space="preserve">INSTALAÇÃO </w:t>
      </w:r>
      <w:r w:rsidR="007F0A97" w:rsidRPr="00740F52">
        <w:rPr>
          <w:rFonts w:ascii="Arial" w:hAnsi="Arial" w:cs="Arial"/>
          <w:b/>
          <w:color w:val="385623" w:themeColor="accent6" w:themeShade="80"/>
        </w:rPr>
        <w:t>PROVISÓRIA</w:t>
      </w:r>
      <w:r w:rsidRPr="00740F52">
        <w:rPr>
          <w:rFonts w:ascii="Arial" w:hAnsi="Arial" w:cs="Arial"/>
          <w:b/>
          <w:color w:val="385623" w:themeColor="accent6" w:themeShade="80"/>
        </w:rPr>
        <w:t xml:space="preserve"> DE </w:t>
      </w:r>
      <w:r w:rsidR="007F0A97" w:rsidRPr="00740F52">
        <w:rPr>
          <w:rFonts w:ascii="Arial" w:hAnsi="Arial" w:cs="Arial"/>
          <w:b/>
          <w:color w:val="385623" w:themeColor="accent6" w:themeShade="80"/>
        </w:rPr>
        <w:t>ÁGUA E ENERGIA</w:t>
      </w:r>
      <w:r w:rsidRPr="00740F52">
        <w:rPr>
          <w:rFonts w:ascii="Arial" w:hAnsi="Arial" w:cs="Arial"/>
          <w:b/>
          <w:color w:val="385623" w:themeColor="accent6" w:themeShade="80"/>
        </w:rPr>
        <w:t>:</w:t>
      </w:r>
    </w:p>
    <w:p w:rsidR="00061D27" w:rsidRPr="009C38F9" w:rsidRDefault="007F0A97" w:rsidP="009C38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Serão</w:t>
      </w:r>
      <w:r w:rsidR="00061D27" w:rsidRPr="009C38F9">
        <w:rPr>
          <w:rFonts w:ascii="Arial" w:hAnsi="Arial" w:cs="Arial"/>
          <w:sz w:val="22"/>
          <w:szCs w:val="22"/>
        </w:rPr>
        <w:t xml:space="preserve"> feita</w:t>
      </w:r>
      <w:r>
        <w:rPr>
          <w:rFonts w:ascii="Arial" w:hAnsi="Arial" w:cs="Arial"/>
          <w:sz w:val="22"/>
          <w:szCs w:val="22"/>
        </w:rPr>
        <w:t>s as</w:t>
      </w:r>
      <w:r w:rsidR="00061D27" w:rsidRPr="009C38F9">
        <w:rPr>
          <w:rFonts w:ascii="Arial" w:hAnsi="Arial" w:cs="Arial"/>
          <w:sz w:val="22"/>
          <w:szCs w:val="22"/>
        </w:rPr>
        <w:t xml:space="preserve"> entrada</w:t>
      </w:r>
      <w:r>
        <w:rPr>
          <w:rFonts w:ascii="Arial" w:hAnsi="Arial" w:cs="Arial"/>
          <w:sz w:val="22"/>
          <w:szCs w:val="22"/>
        </w:rPr>
        <w:t>s</w:t>
      </w:r>
      <w:r w:rsidR="00061D27" w:rsidRPr="009C38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provisórias</w:t>
      </w:r>
      <w:r w:rsidR="00061D27" w:rsidRPr="009C38F9">
        <w:rPr>
          <w:rFonts w:ascii="Arial" w:hAnsi="Arial" w:cs="Arial"/>
          <w:sz w:val="22"/>
          <w:szCs w:val="22"/>
        </w:rPr>
        <w:t xml:space="preserve"> de</w:t>
      </w:r>
      <w:r>
        <w:rPr>
          <w:rFonts w:ascii="Arial" w:hAnsi="Arial" w:cs="Arial"/>
          <w:sz w:val="22"/>
          <w:szCs w:val="22"/>
        </w:rPr>
        <w:t xml:space="preserve"> água e energia </w:t>
      </w:r>
      <w:r w:rsidR="00061D27" w:rsidRPr="009C38F9">
        <w:rPr>
          <w:rFonts w:ascii="Arial" w:hAnsi="Arial" w:cs="Arial"/>
          <w:sz w:val="22"/>
          <w:szCs w:val="22"/>
        </w:rPr>
        <w:t>ligando à rede pública, atendendo às determinações da concessionária local e custeadas pelo Executante, sendo o consumo diluído dentro dos serviços da obra.</w:t>
      </w:r>
    </w:p>
    <w:p w:rsidR="00061D27" w:rsidRPr="009C38F9" w:rsidRDefault="00061D27" w:rsidP="009C38F9">
      <w:pPr>
        <w:spacing w:line="360" w:lineRule="auto"/>
        <w:jc w:val="both"/>
        <w:rPr>
          <w:rFonts w:ascii="Arial" w:hAnsi="Arial" w:cs="Arial"/>
          <w:color w:val="385623" w:themeColor="accent6" w:themeShade="80"/>
          <w:sz w:val="22"/>
          <w:szCs w:val="22"/>
        </w:rPr>
      </w:pPr>
    </w:p>
    <w:p w:rsidR="00061D27" w:rsidRDefault="00AA3B4E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LOCAÇÃO DA OBRA:</w:t>
      </w:r>
    </w:p>
    <w:p w:rsidR="00740F52" w:rsidRPr="009C38F9" w:rsidRDefault="00740F52" w:rsidP="00740F52">
      <w:pPr>
        <w:pStyle w:val="PargrafodaLista"/>
        <w:spacing w:line="360" w:lineRule="auto"/>
        <w:ind w:left="360"/>
        <w:jc w:val="both"/>
        <w:rPr>
          <w:rFonts w:ascii="Arial" w:hAnsi="Arial" w:cs="Arial"/>
          <w:b/>
          <w:color w:val="385623" w:themeColor="accent6" w:themeShade="80"/>
        </w:rPr>
      </w:pPr>
    </w:p>
    <w:p w:rsidR="00061D27" w:rsidRPr="00740F52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740F52">
        <w:rPr>
          <w:rFonts w:ascii="Arial" w:hAnsi="Arial" w:cs="Arial"/>
        </w:rPr>
        <w:t>A locação deverá ser realizada com instrumentos de precisão pelo</w:t>
      </w:r>
      <w:r w:rsidR="007F0A97" w:rsidRPr="00740F52">
        <w:rPr>
          <w:rFonts w:ascii="Arial" w:hAnsi="Arial" w:cs="Arial"/>
        </w:rPr>
        <w:t xml:space="preserve"> Arquiteto ou </w:t>
      </w:r>
      <w:r w:rsidRPr="00740F52">
        <w:rPr>
          <w:rFonts w:ascii="Arial" w:hAnsi="Arial" w:cs="Arial"/>
        </w:rPr>
        <w:t>Engenheiro Responsável, de acordo com planta de implantação fornecida pelo contratante, onde constam os pontos de referência, a partir dos quais prosseguirá o serviço sob sua responsabilidade. Havendo discrepância entre o projeto e as condições locais, tal fato deverá ser comunicado, por escrito, que procederá às verificações e aferições que julgar oportunas.</w:t>
      </w:r>
    </w:p>
    <w:p w:rsidR="00061D27" w:rsidRPr="009C38F9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conclusão da locação será comunicada ao fiscal técnico, que deverá aprová-la.</w:t>
      </w:r>
    </w:p>
    <w:p w:rsidR="00061D27" w:rsidRPr="009C38F9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O Executante manterá, em perfeitas condições, toda e qualquer referência de nível – RN, e de alinhamento, o que permitirá reconstruir ou aferir a locação em qualquer tempo ou oportunidade.</w:t>
      </w:r>
    </w:p>
    <w:p w:rsidR="00061D27" w:rsidRPr="009C38F9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ocorrência de erros na locação da obra acarretará ao Executante a obrigação de proceder, por sua conta, as demolições modificações e reposições necessárias (a juízo da fiscalização).</w:t>
      </w:r>
    </w:p>
    <w:p w:rsidR="00061D27" w:rsidRPr="009C38F9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aprovação da fiscalização não exime o executante da responsabilidade sobre qualquer problema ou prejuízo causado por erro na localização de qualquer elemento construtivo. A execução dessas demolições e correções não justificam atrasos no cronograma da obra nem a dispensa de eventuais multas ou outras sanções previstas em contrato.</w:t>
      </w:r>
    </w:p>
    <w:p w:rsidR="00061D27" w:rsidRDefault="00061D2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F0A97" w:rsidRPr="009C38F9" w:rsidRDefault="007F0A9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61D27" w:rsidRPr="009C38F9" w:rsidRDefault="00AA3B4E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 xml:space="preserve">MÁQUINAS, EQUIPAMENTOS DE SEGURANÇA E </w:t>
      </w:r>
      <w:r w:rsidR="00D56816">
        <w:rPr>
          <w:rFonts w:ascii="Arial" w:hAnsi="Arial" w:cs="Arial"/>
          <w:b/>
          <w:color w:val="385623" w:themeColor="accent6" w:themeShade="80"/>
        </w:rPr>
        <w:t>TAPUMES</w:t>
      </w:r>
      <w:r w:rsidRPr="009C38F9">
        <w:rPr>
          <w:rFonts w:ascii="Arial" w:hAnsi="Arial" w:cs="Arial"/>
          <w:b/>
          <w:color w:val="385623" w:themeColor="accent6" w:themeShade="80"/>
        </w:rPr>
        <w:t>.</w:t>
      </w:r>
    </w:p>
    <w:p w:rsidR="0063525B" w:rsidRPr="009C38F9" w:rsidRDefault="00061D27" w:rsidP="009C38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Caberá ao Executante o fornecimento de todas as máquinas, tais como betoneiras, guinchos, serras, vibradores, etc., necessárias à boa execução dos serviços, bem como os equipamentos de segurança (botas, capacetes, cintos, óculos, extintores, etc.) necessários e exigidos pela Legislação vigente. </w:t>
      </w:r>
    </w:p>
    <w:p w:rsidR="00061D27" w:rsidRDefault="00061D27" w:rsidP="009C38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lastRenderedPageBreak/>
        <w:t>Serão obedecidas todas as recomendações com relação à segurança do trabalho contidas nas normas reguladoras relativas ao assunto, como NR-6 (Equipamentos de Proteção Individual), NR-18 (Condições e Meio Ambiente de Trabalho na Indústria da Construção). Do fornecimento e uso de qualquer máquina pelo Executante, não advirá qualquer ônus para o Contratante.</w:t>
      </w:r>
    </w:p>
    <w:p w:rsidR="00D56816" w:rsidRPr="009C38F9" w:rsidRDefault="00D56816" w:rsidP="00D568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Para garantir a segurança dos transeuntes da localidade, é necessário a construção de tapume, vedando o acesso a obra de pessoas não autorizadas e garantindo a segurança da mesma.</w:t>
      </w:r>
    </w:p>
    <w:p w:rsidR="00061D27" w:rsidRPr="009C38F9" w:rsidRDefault="00061D2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61D27" w:rsidRPr="009C38F9" w:rsidRDefault="00AA3B4E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ADMINISTRAÇÃO DA OBRA:</w:t>
      </w:r>
    </w:p>
    <w:p w:rsidR="00061D27" w:rsidRPr="009C38F9" w:rsidRDefault="00061D27" w:rsidP="004E2233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obra será administrada por profissional legalmente habilitado, e que deverá estar presente em todas as fases importantes da execução dos serviços, estando seu custo diluído no valor das composições.</w:t>
      </w:r>
    </w:p>
    <w:p w:rsidR="00061D27" w:rsidRPr="009C38F9" w:rsidRDefault="00061D27" w:rsidP="004E2233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O Executante manterá, em obra, um mestre geral, que deverá estar presente para prestar quaisquer esclarecimentos necessários ao Fiscal Técnico, estando seu custo diluído no valor das composições.</w:t>
      </w:r>
    </w:p>
    <w:p w:rsidR="003A36EA" w:rsidRDefault="00061D27" w:rsidP="003A36EA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Todo o material de escritório da obra será de inteira responsabilidade do executante, inclusive o fornecimento e o preenchimento, na parte que lhe competir, do Livro de Ordens e Ocorrências.</w:t>
      </w:r>
    </w:p>
    <w:p w:rsidR="00740F52" w:rsidRDefault="00740F52" w:rsidP="00740F52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C72B39" w:rsidRPr="00740F52" w:rsidRDefault="00C72B39" w:rsidP="00740F52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3A36EA" w:rsidRPr="009C38F9" w:rsidRDefault="003A36EA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color w:val="385623" w:themeColor="accent6" w:themeShade="80"/>
        </w:rPr>
      </w:pPr>
      <w:r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74B5F99" wp14:editId="619F4D91">
                <wp:simplePos x="0" y="0"/>
                <wp:positionH relativeFrom="margin">
                  <wp:posOffset>-29210</wp:posOffset>
                </wp:positionH>
                <wp:positionV relativeFrom="paragraph">
                  <wp:posOffset>323215</wp:posOffset>
                </wp:positionV>
                <wp:extent cx="5400040" cy="6350"/>
                <wp:effectExtent l="0" t="0" r="0" b="12700"/>
                <wp:wrapNone/>
                <wp:docPr id="5" name="Conector re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3E6970" id="Conector reto 4" o:spid="_x0000_s1026" style="position:absolute;flip:x y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3pt,25.45pt" to="422.9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622CDF">
        <w:rPr>
          <w:rFonts w:ascii="Arial" w:hAnsi="Arial" w:cs="Arial"/>
          <w:b/>
          <w:color w:val="385623" w:themeColor="accent6" w:themeShade="80"/>
        </w:rPr>
        <w:t>REFORMA DA PRAÇA</w:t>
      </w:r>
      <w:r w:rsidRPr="009C38F9">
        <w:rPr>
          <w:rFonts w:ascii="Arial" w:hAnsi="Arial" w:cs="Arial"/>
          <w:color w:val="385623" w:themeColor="accent6" w:themeShade="80"/>
        </w:rPr>
        <w:t>:</w:t>
      </w:r>
    </w:p>
    <w:p w:rsidR="003A36EA" w:rsidRDefault="003A36EA" w:rsidP="003A36EA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7F0A97" w:rsidRDefault="00622CDF" w:rsidP="00622CDF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projeto de reforma prevê a substituição do pavimento danificado,</w:t>
      </w:r>
      <w:r w:rsidR="00CF0B70">
        <w:rPr>
          <w:rFonts w:ascii="Arial" w:hAnsi="Arial" w:cs="Arial"/>
          <w:sz w:val="22"/>
          <w:szCs w:val="22"/>
        </w:rPr>
        <w:t xml:space="preserve"> </w:t>
      </w:r>
      <w:r w:rsidR="00D56816">
        <w:rPr>
          <w:rFonts w:ascii="Arial" w:hAnsi="Arial" w:cs="Arial"/>
          <w:sz w:val="22"/>
          <w:szCs w:val="22"/>
        </w:rPr>
        <w:t xml:space="preserve">construção de piso em </w:t>
      </w:r>
      <w:proofErr w:type="spellStart"/>
      <w:r w:rsidR="00D56816">
        <w:rPr>
          <w:rFonts w:ascii="Arial" w:hAnsi="Arial" w:cs="Arial"/>
          <w:sz w:val="22"/>
          <w:szCs w:val="22"/>
        </w:rPr>
        <w:t>payver</w:t>
      </w:r>
      <w:proofErr w:type="spellEnd"/>
      <w:r w:rsidR="00D56816">
        <w:rPr>
          <w:rFonts w:ascii="Arial" w:hAnsi="Arial" w:cs="Arial"/>
          <w:sz w:val="22"/>
          <w:szCs w:val="22"/>
        </w:rPr>
        <w:t xml:space="preserve"> (bloco </w:t>
      </w:r>
      <w:proofErr w:type="spellStart"/>
      <w:r w:rsidR="00D56816">
        <w:rPr>
          <w:rFonts w:ascii="Arial" w:hAnsi="Arial" w:cs="Arial"/>
          <w:sz w:val="22"/>
          <w:szCs w:val="22"/>
        </w:rPr>
        <w:t>intertravado</w:t>
      </w:r>
      <w:proofErr w:type="spellEnd"/>
      <w:r w:rsidR="00D56816">
        <w:rPr>
          <w:rFonts w:ascii="Arial" w:hAnsi="Arial" w:cs="Arial"/>
          <w:sz w:val="22"/>
          <w:szCs w:val="22"/>
        </w:rPr>
        <w:t xml:space="preserve"> com paginação conforme projeto)</w:t>
      </w:r>
      <w:r w:rsidR="00CF0B7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bem como a reforma </w:t>
      </w:r>
      <w:r w:rsidR="00CF0B70">
        <w:rPr>
          <w:rFonts w:ascii="Arial" w:hAnsi="Arial" w:cs="Arial"/>
          <w:sz w:val="22"/>
          <w:szCs w:val="22"/>
        </w:rPr>
        <w:t>dos jardins existentes</w:t>
      </w:r>
      <w:r w:rsidR="00D56816">
        <w:rPr>
          <w:rFonts w:ascii="Arial" w:hAnsi="Arial" w:cs="Arial"/>
          <w:sz w:val="22"/>
          <w:szCs w:val="22"/>
        </w:rPr>
        <w:t>,</w:t>
      </w:r>
      <w:r w:rsidR="00CF0B70">
        <w:rPr>
          <w:rFonts w:ascii="Arial" w:hAnsi="Arial" w:cs="Arial"/>
          <w:sz w:val="22"/>
          <w:szCs w:val="22"/>
        </w:rPr>
        <w:t xml:space="preserve"> a construção de pergolados</w:t>
      </w:r>
      <w:r w:rsidR="00D56816">
        <w:rPr>
          <w:rFonts w:ascii="Arial" w:hAnsi="Arial" w:cs="Arial"/>
          <w:sz w:val="22"/>
          <w:szCs w:val="22"/>
        </w:rPr>
        <w:t>,</w:t>
      </w:r>
      <w:r w:rsidR="00CF0B70">
        <w:rPr>
          <w:rFonts w:ascii="Arial" w:hAnsi="Arial" w:cs="Arial"/>
          <w:sz w:val="22"/>
          <w:szCs w:val="22"/>
        </w:rPr>
        <w:t xml:space="preserve"> </w:t>
      </w:r>
      <w:r w:rsidR="00D56816">
        <w:rPr>
          <w:rFonts w:ascii="Arial" w:hAnsi="Arial" w:cs="Arial"/>
          <w:sz w:val="22"/>
          <w:szCs w:val="22"/>
        </w:rPr>
        <w:t>a</w:t>
      </w:r>
      <w:r w:rsidR="00CF0B70">
        <w:rPr>
          <w:rFonts w:ascii="Arial" w:hAnsi="Arial" w:cs="Arial"/>
          <w:sz w:val="22"/>
          <w:szCs w:val="22"/>
        </w:rPr>
        <w:t xml:space="preserve"> instala</w:t>
      </w:r>
      <w:r w:rsidR="00BF0AE3">
        <w:rPr>
          <w:rFonts w:ascii="Arial" w:hAnsi="Arial" w:cs="Arial"/>
          <w:sz w:val="22"/>
          <w:szCs w:val="22"/>
        </w:rPr>
        <w:t>ção de equipamento de ginástica</w:t>
      </w:r>
      <w:r w:rsidR="00D56816">
        <w:rPr>
          <w:rFonts w:ascii="Arial" w:hAnsi="Arial" w:cs="Arial"/>
          <w:sz w:val="22"/>
          <w:szCs w:val="22"/>
        </w:rPr>
        <w:t xml:space="preserve"> e instalação de </w:t>
      </w:r>
      <w:proofErr w:type="spellStart"/>
      <w:r w:rsidR="00D56816">
        <w:rPr>
          <w:rFonts w:ascii="Arial" w:hAnsi="Arial" w:cs="Arial"/>
          <w:sz w:val="22"/>
          <w:szCs w:val="22"/>
        </w:rPr>
        <w:t>playdround</w:t>
      </w:r>
      <w:proofErr w:type="spellEnd"/>
      <w:r w:rsidR="00D56816">
        <w:rPr>
          <w:rFonts w:ascii="Arial" w:hAnsi="Arial" w:cs="Arial"/>
          <w:sz w:val="22"/>
          <w:szCs w:val="22"/>
        </w:rPr>
        <w:t>.</w:t>
      </w:r>
    </w:p>
    <w:p w:rsidR="0008687B" w:rsidRDefault="0008687B" w:rsidP="00622CDF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08687B" w:rsidRDefault="0008687B" w:rsidP="00622CDF">
      <w:pPr>
        <w:spacing w:line="360" w:lineRule="auto"/>
        <w:ind w:firstLine="709"/>
        <w:jc w:val="both"/>
        <w:rPr>
          <w:rFonts w:ascii="Arial" w:hAnsi="Arial" w:cs="Arial"/>
        </w:rPr>
      </w:pPr>
    </w:p>
    <w:p w:rsidR="00622CDF" w:rsidRPr="00622CDF" w:rsidRDefault="00622CDF" w:rsidP="00622CDF">
      <w:pPr>
        <w:spacing w:line="360" w:lineRule="auto"/>
        <w:jc w:val="both"/>
        <w:rPr>
          <w:rFonts w:ascii="Arial" w:hAnsi="Arial" w:cs="Arial"/>
        </w:rPr>
      </w:pPr>
    </w:p>
    <w:p w:rsidR="00061D27" w:rsidRPr="00740F52" w:rsidRDefault="00E13B02" w:rsidP="00740F52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lastRenderedPageBreak/>
        <w:t>MURETAS DO JARDIM</w:t>
      </w:r>
      <w:r w:rsidR="00AA3B4E" w:rsidRPr="00740F52">
        <w:rPr>
          <w:rFonts w:ascii="Arial" w:hAnsi="Arial" w:cs="Arial"/>
          <w:b/>
          <w:color w:val="385623" w:themeColor="accent6" w:themeShade="80"/>
        </w:rPr>
        <w:t>:</w:t>
      </w:r>
    </w:p>
    <w:p w:rsidR="0063525B" w:rsidRPr="009C38F9" w:rsidRDefault="00E13B02" w:rsidP="004E2233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No entorno das áreas reservadas para grama, será executado mureta de alvenaria com altura de 20cm, com espessura de 1</w:t>
      </w:r>
      <w:r w:rsidR="00027415">
        <w:rPr>
          <w:rFonts w:ascii="Arial" w:hAnsi="Arial" w:cs="Arial"/>
        </w:rPr>
        <w:t>0</w:t>
      </w:r>
      <w:r>
        <w:rPr>
          <w:rFonts w:ascii="Arial" w:hAnsi="Arial" w:cs="Arial"/>
        </w:rPr>
        <w:t>cm</w:t>
      </w:r>
      <w:r w:rsidR="00061D27" w:rsidRPr="009C38F9">
        <w:rPr>
          <w:rFonts w:ascii="Arial" w:hAnsi="Arial" w:cs="Arial"/>
        </w:rPr>
        <w:t xml:space="preserve">. </w:t>
      </w:r>
    </w:p>
    <w:p w:rsidR="00871C8C" w:rsidRDefault="00E13B02" w:rsidP="004E2233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Para a construção</w:t>
      </w:r>
      <w:r w:rsidR="008155E6">
        <w:rPr>
          <w:rFonts w:ascii="Arial" w:hAnsi="Arial" w:cs="Arial"/>
        </w:rPr>
        <w:t xml:space="preserve"> da mureta é necessário que seja feita uma fundação para a mesma através de uma viga baldrame</w:t>
      </w:r>
      <w:r w:rsidR="00495F65">
        <w:rPr>
          <w:rFonts w:ascii="Arial" w:hAnsi="Arial" w:cs="Arial"/>
        </w:rPr>
        <w:t>.</w:t>
      </w:r>
    </w:p>
    <w:p w:rsidR="00572AC3" w:rsidRPr="00572AC3" w:rsidRDefault="00027415" w:rsidP="004E2233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As muretas deverão ser rebocadas e desempenadas com o acabamento abolado nas pontas</w:t>
      </w:r>
      <w:r w:rsidR="00572AC3">
        <w:rPr>
          <w:rFonts w:ascii="Arial" w:hAnsi="Arial" w:cs="Arial"/>
        </w:rPr>
        <w:t>.</w:t>
      </w:r>
    </w:p>
    <w:p w:rsidR="00622CDF" w:rsidRDefault="00027415" w:rsidP="00622CDF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 muretas serão emassadas com massa única e depois lixadas e pintadas com tinta </w:t>
      </w:r>
      <w:r w:rsidR="00421CAF">
        <w:rPr>
          <w:rFonts w:ascii="Arial" w:hAnsi="Arial" w:cs="Arial"/>
        </w:rPr>
        <w:t>acrílica em duas demãos</w:t>
      </w:r>
      <w:r w:rsidR="003A36EA">
        <w:rPr>
          <w:rFonts w:ascii="Arial" w:hAnsi="Arial" w:cs="Arial"/>
        </w:rPr>
        <w:t>.</w:t>
      </w:r>
    </w:p>
    <w:p w:rsidR="00C72B39" w:rsidRPr="00C72B39" w:rsidRDefault="00C72B39" w:rsidP="00C72B39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:rsidR="00622CDF" w:rsidRPr="00740F52" w:rsidRDefault="001607FF" w:rsidP="00740F52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t>REFORMA E ADEQUÇÃO DOS PISOS</w:t>
      </w:r>
      <w:r w:rsidR="00622CDF" w:rsidRPr="00740F52">
        <w:rPr>
          <w:rFonts w:ascii="Arial" w:hAnsi="Arial" w:cs="Arial"/>
          <w:b/>
          <w:color w:val="385623" w:themeColor="accent6" w:themeShade="80"/>
        </w:rPr>
        <w:t>:</w:t>
      </w:r>
    </w:p>
    <w:p w:rsidR="0008687B" w:rsidRDefault="0008687B" w:rsidP="0008687B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Pavimentação </w:t>
      </w:r>
      <w:r>
        <w:rPr>
          <w:rFonts w:ascii="Arial" w:hAnsi="Arial" w:cs="Arial"/>
        </w:rPr>
        <w:t>de parte da</w:t>
      </w:r>
      <w:r>
        <w:rPr>
          <w:rFonts w:ascii="Arial" w:hAnsi="Arial" w:cs="Arial"/>
        </w:rPr>
        <w:t xml:space="preserve"> área será em piso </w:t>
      </w:r>
      <w:proofErr w:type="spellStart"/>
      <w:r>
        <w:rPr>
          <w:rFonts w:ascii="Arial" w:hAnsi="Arial" w:cs="Arial"/>
        </w:rPr>
        <w:t>intertravado</w:t>
      </w:r>
      <w:proofErr w:type="spellEnd"/>
      <w:r>
        <w:rPr>
          <w:rFonts w:ascii="Arial" w:hAnsi="Arial" w:cs="Arial"/>
        </w:rPr>
        <w:t xml:space="preserve"> modelo retangular 20cmx10cm com espessura em 8cm, assentado sobre </w:t>
      </w:r>
      <w:proofErr w:type="gramStart"/>
      <w:r>
        <w:rPr>
          <w:rFonts w:ascii="Arial" w:hAnsi="Arial" w:cs="Arial"/>
        </w:rPr>
        <w:t>sub base</w:t>
      </w:r>
      <w:proofErr w:type="gramEnd"/>
      <w:r>
        <w:rPr>
          <w:rFonts w:ascii="Arial" w:hAnsi="Arial" w:cs="Arial"/>
        </w:rPr>
        <w:t xml:space="preserve"> regularizada e compactada mecanicamente,</w:t>
      </w:r>
      <w:r>
        <w:rPr>
          <w:rFonts w:ascii="Arial" w:hAnsi="Arial" w:cs="Arial"/>
        </w:rPr>
        <w:t xml:space="preserve"> com uma camada de areia de 5cm, formando a paginação conforme o projeto arquitetônico.</w:t>
      </w:r>
    </w:p>
    <w:p w:rsidR="0008687B" w:rsidRPr="00421CAF" w:rsidRDefault="00421CAF" w:rsidP="00421CAF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pavimentação</w:t>
      </w:r>
      <w:r>
        <w:rPr>
          <w:rFonts w:ascii="Arial" w:hAnsi="Arial" w:cs="Arial"/>
        </w:rPr>
        <w:t xml:space="preserve"> dos estacionamentos em 45° conforme projeto arquitetônico</w:t>
      </w:r>
      <w:r w:rsidRPr="009C38F9">
        <w:rPr>
          <w:rFonts w:ascii="Arial" w:hAnsi="Arial" w:cs="Arial"/>
        </w:rPr>
        <w:t xml:space="preserve"> será executada em </w:t>
      </w:r>
      <w:r>
        <w:rPr>
          <w:rFonts w:ascii="Arial" w:hAnsi="Arial" w:cs="Arial"/>
        </w:rPr>
        <w:t>concreto armado moldado in loco com espessura mínima de 6cm 20MPA com traço 1:2,7:3 (cimento, areia média e brita 01).</w:t>
      </w:r>
    </w:p>
    <w:p w:rsidR="007F0A97" w:rsidRDefault="00F27BBB" w:rsidP="009C38F9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Nas áreas destinadas para os equipamentos de ginástica e das mesas de jogos, </w:t>
      </w:r>
      <w:r w:rsidRPr="009C38F9">
        <w:rPr>
          <w:rFonts w:ascii="Arial" w:hAnsi="Arial" w:cs="Arial"/>
        </w:rPr>
        <w:t xml:space="preserve">será executada </w:t>
      </w:r>
      <w:r>
        <w:rPr>
          <w:rFonts w:ascii="Arial" w:hAnsi="Arial" w:cs="Arial"/>
        </w:rPr>
        <w:t xml:space="preserve">piso </w:t>
      </w:r>
      <w:r w:rsidRPr="009C38F9">
        <w:rPr>
          <w:rFonts w:ascii="Arial" w:hAnsi="Arial" w:cs="Arial"/>
        </w:rPr>
        <w:t xml:space="preserve">em </w:t>
      </w:r>
      <w:r>
        <w:rPr>
          <w:rFonts w:ascii="Arial" w:hAnsi="Arial" w:cs="Arial"/>
        </w:rPr>
        <w:t xml:space="preserve">concreto armado moldado in loco com espessura mínima de </w:t>
      </w:r>
      <w:r w:rsidR="00421CAF">
        <w:rPr>
          <w:rFonts w:ascii="Arial" w:hAnsi="Arial" w:cs="Arial"/>
        </w:rPr>
        <w:t>8</w:t>
      </w:r>
      <w:r>
        <w:rPr>
          <w:rFonts w:ascii="Arial" w:hAnsi="Arial" w:cs="Arial"/>
        </w:rPr>
        <w:t>cm 20MPA com traço 1:2,7:3 (cimento, areia média e brita 01)</w:t>
      </w:r>
      <w:r w:rsidR="007322DF">
        <w:rPr>
          <w:rFonts w:ascii="Arial" w:hAnsi="Arial" w:cs="Arial"/>
        </w:rPr>
        <w:t xml:space="preserve">. </w:t>
      </w:r>
    </w:p>
    <w:p w:rsidR="00C72B39" w:rsidRPr="00C72B39" w:rsidRDefault="00C72B39" w:rsidP="00C72B39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:rsidR="00F777FF" w:rsidRPr="00740F52" w:rsidRDefault="00F777FF" w:rsidP="00740F52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color w:val="385623" w:themeColor="accent6" w:themeShade="80"/>
        </w:rPr>
        <w:t xml:space="preserve">CONSTRUÇÃO </w:t>
      </w:r>
      <w:r w:rsidR="008706DF">
        <w:rPr>
          <w:rFonts w:ascii="Arial" w:hAnsi="Arial" w:cs="Arial"/>
          <w:b/>
          <w:color w:val="385623" w:themeColor="accent6" w:themeShade="80"/>
        </w:rPr>
        <w:t>DE PERGOLADO</w:t>
      </w:r>
      <w:r w:rsidRPr="00740F52">
        <w:rPr>
          <w:rFonts w:ascii="Arial" w:hAnsi="Arial" w:cs="Arial"/>
          <w:b/>
          <w:color w:val="385623" w:themeColor="accent6" w:themeShade="80"/>
        </w:rPr>
        <w:t>:</w:t>
      </w:r>
    </w:p>
    <w:p w:rsidR="00F777FF" w:rsidRDefault="008706DF" w:rsidP="004E2233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Construção de 03 pergolados de concreto, que serão colocados instalados na praça conforme projeto urbanístico</w:t>
      </w:r>
      <w:r w:rsidR="00F777FF">
        <w:rPr>
          <w:rFonts w:ascii="Arial" w:hAnsi="Arial" w:cs="Arial"/>
        </w:rPr>
        <w:t xml:space="preserve">. </w:t>
      </w:r>
    </w:p>
    <w:p w:rsidR="00572AC3" w:rsidRDefault="008706DF" w:rsidP="004E2233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Os pergolados terão 3,60x5,00m (comprimento e largura) e 2,50m de altura total</w:t>
      </w:r>
      <w:r w:rsidR="008D17E9">
        <w:rPr>
          <w:rFonts w:ascii="Arial" w:hAnsi="Arial" w:cs="Arial"/>
        </w:rPr>
        <w:t>.</w:t>
      </w:r>
    </w:p>
    <w:p w:rsidR="00F777FF" w:rsidRDefault="008706DF" w:rsidP="009C38F9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As peças de concreto deverão ser lixadas e ter acabamento e concreto natural com aplicação de resina</w:t>
      </w:r>
      <w:r w:rsidR="008D17E9">
        <w:rPr>
          <w:rFonts w:ascii="Arial" w:hAnsi="Arial" w:cs="Arial"/>
        </w:rPr>
        <w:t>.</w:t>
      </w:r>
    </w:p>
    <w:p w:rsidR="00421CAF" w:rsidRDefault="00421CAF" w:rsidP="00421CAF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:rsidR="00421CAF" w:rsidRDefault="00421CAF" w:rsidP="00421CAF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:rsidR="00421CAF" w:rsidRPr="00740F52" w:rsidRDefault="00421CAF" w:rsidP="00421CAF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lastRenderedPageBreak/>
        <w:t>INSTALAÇÕES ELÉTRICAS</w:t>
      </w:r>
      <w:r w:rsidRPr="00740F52">
        <w:rPr>
          <w:rFonts w:ascii="Arial" w:hAnsi="Arial" w:cs="Arial"/>
          <w:b/>
          <w:color w:val="385623" w:themeColor="accent6" w:themeShade="80"/>
        </w:rPr>
        <w:t>:</w:t>
      </w:r>
    </w:p>
    <w:p w:rsidR="00421CAF" w:rsidRDefault="00421CAF" w:rsidP="00421CAF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Reparo nos postes de iluminação existentes com a substituição das luminárias existentes por luminárias de </w:t>
      </w:r>
      <w:r w:rsidR="00C04AC6">
        <w:rPr>
          <w:rFonts w:ascii="Arial" w:hAnsi="Arial" w:cs="Arial"/>
        </w:rPr>
        <w:t>LED 80w</w:t>
      </w:r>
      <w:r>
        <w:rPr>
          <w:rFonts w:ascii="Arial" w:hAnsi="Arial" w:cs="Arial"/>
        </w:rPr>
        <w:t xml:space="preserve">. </w:t>
      </w:r>
    </w:p>
    <w:p w:rsidR="00056A92" w:rsidRDefault="00C04AC6" w:rsidP="00056A92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Instalação de </w:t>
      </w:r>
      <w:r w:rsidR="00056A92">
        <w:rPr>
          <w:rFonts w:ascii="Arial" w:hAnsi="Arial" w:cs="Arial"/>
        </w:rPr>
        <w:t>luminária balizador de embutir no piso no pé das árvores conforme projeto arquitetônico com lâmpadas de LED com potência mínima de 10w.</w:t>
      </w:r>
    </w:p>
    <w:p w:rsidR="00056A92" w:rsidRPr="00056A92" w:rsidRDefault="00056A92" w:rsidP="00056A92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Toda a fiação do para as instalações elétricas deverão ser embutidas no piso com caixas de passagem para a futura manutenção.</w:t>
      </w:r>
    </w:p>
    <w:p w:rsidR="00056A92" w:rsidRDefault="00056A92" w:rsidP="00056A92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:rsidR="00056A92" w:rsidRPr="00740F52" w:rsidRDefault="00056A92" w:rsidP="00056A92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t>INSTALAÇ</w:t>
      </w:r>
      <w:r>
        <w:rPr>
          <w:rFonts w:ascii="Arial" w:hAnsi="Arial" w:cs="Arial"/>
          <w:b/>
          <w:color w:val="385623" w:themeColor="accent6" w:themeShade="80"/>
        </w:rPr>
        <w:t>ÕES HIDRAULICAS</w:t>
      </w:r>
      <w:r w:rsidRPr="00740F52">
        <w:rPr>
          <w:rFonts w:ascii="Arial" w:hAnsi="Arial" w:cs="Arial"/>
          <w:b/>
          <w:color w:val="385623" w:themeColor="accent6" w:themeShade="80"/>
        </w:rPr>
        <w:t>:</w:t>
      </w:r>
    </w:p>
    <w:p w:rsidR="00056A92" w:rsidRPr="00056A92" w:rsidRDefault="00056A92" w:rsidP="00056A92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Disponibilidade de ponto de água nas jardineiras com torneira de maneira que resista ao máximo a depredação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Locar os pontos conforme previsto do projeto Arquitetônico.</w:t>
      </w:r>
    </w:p>
    <w:p w:rsidR="00056A92" w:rsidRPr="00056A92" w:rsidRDefault="00056A92" w:rsidP="00056A92">
      <w:pPr>
        <w:spacing w:line="360" w:lineRule="auto"/>
        <w:jc w:val="both"/>
        <w:rPr>
          <w:rFonts w:ascii="Arial" w:hAnsi="Arial" w:cs="Arial"/>
        </w:rPr>
      </w:pPr>
    </w:p>
    <w:p w:rsidR="00C72B39" w:rsidRPr="008706DF" w:rsidRDefault="00C72B39" w:rsidP="008706DF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:rsidR="0063525B" w:rsidRPr="009C38F9" w:rsidRDefault="009966E9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color w:val="385623" w:themeColor="accent6" w:themeShade="80"/>
        </w:rPr>
      </w:pPr>
      <w:r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margin">
                  <wp:posOffset>-29210</wp:posOffset>
                </wp:positionH>
                <wp:positionV relativeFrom="paragraph">
                  <wp:posOffset>323215</wp:posOffset>
                </wp:positionV>
                <wp:extent cx="5400040" cy="6350"/>
                <wp:effectExtent l="0" t="0" r="0" b="12700"/>
                <wp:wrapNone/>
                <wp:docPr id="41" name="Conector re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4E49971E" id="Conector reto 4" o:spid="_x0000_s1026" style="position:absolute;flip:x y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3pt,25.45pt" to="422.9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D17E9">
        <w:rPr>
          <w:rFonts w:ascii="Arial" w:hAnsi="Arial" w:cs="Arial"/>
          <w:b/>
          <w:color w:val="385623" w:themeColor="accent6" w:themeShade="80"/>
        </w:rPr>
        <w:t>SERVIÇOS COMPLEMENTARES</w:t>
      </w:r>
      <w:r w:rsidR="0063525B" w:rsidRPr="009C38F9">
        <w:rPr>
          <w:rFonts w:ascii="Arial" w:hAnsi="Arial" w:cs="Arial"/>
          <w:color w:val="385623" w:themeColor="accent6" w:themeShade="80"/>
        </w:rPr>
        <w:t>:</w:t>
      </w:r>
    </w:p>
    <w:p w:rsidR="00061D27" w:rsidRDefault="00061D2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61D27" w:rsidRPr="00740F52" w:rsidRDefault="00AA3B4E" w:rsidP="00740F52">
      <w:pPr>
        <w:pStyle w:val="PargrafodaLista"/>
        <w:numPr>
          <w:ilvl w:val="1"/>
          <w:numId w:val="21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color w:val="385623" w:themeColor="accent6" w:themeShade="80"/>
        </w:rPr>
        <w:t>PAISAGISMO:</w:t>
      </w:r>
    </w:p>
    <w:p w:rsidR="0027659B" w:rsidRPr="001E31BA" w:rsidRDefault="0027659B" w:rsidP="001E31BA">
      <w:pPr>
        <w:pStyle w:val="PargrafodaLista"/>
        <w:numPr>
          <w:ilvl w:val="0"/>
          <w:numId w:val="12"/>
        </w:numPr>
        <w:spacing w:line="360" w:lineRule="auto"/>
        <w:ind w:left="709"/>
        <w:jc w:val="both"/>
        <w:rPr>
          <w:rFonts w:ascii="Arial" w:hAnsi="Arial" w:cs="Arial"/>
        </w:rPr>
      </w:pPr>
      <w:r w:rsidRPr="001E31BA">
        <w:rPr>
          <w:rFonts w:ascii="Arial" w:hAnsi="Arial" w:cs="Arial"/>
        </w:rPr>
        <w:t xml:space="preserve">O plantio de grama seguirá, conforme o local indicado no projeto, sendo que em muitos casos o mesmo terá que ser limpo, retirando parte do material orgânico existente, posteriormente será aplicada uma camada de terra vegetal com espessura de 5cm e após a mesma colocação das placas de grama, que serão acomodadas de modo a não sobrar espaços vazios no </w:t>
      </w:r>
      <w:r w:rsidR="001E31BA" w:rsidRPr="001E31BA">
        <w:rPr>
          <w:rFonts w:ascii="Arial" w:hAnsi="Arial" w:cs="Arial"/>
        </w:rPr>
        <w:t>local indicado no projeto; p</w:t>
      </w:r>
      <w:r w:rsidRPr="001E31BA">
        <w:rPr>
          <w:rFonts w:ascii="Arial" w:hAnsi="Arial" w:cs="Arial"/>
        </w:rPr>
        <w:t xml:space="preserve">osterior a essa etapa se faz necessária a colocação de terra para </w:t>
      </w:r>
      <w:r w:rsidR="001E31BA" w:rsidRPr="001E31BA">
        <w:rPr>
          <w:rFonts w:ascii="Arial" w:hAnsi="Arial" w:cs="Arial"/>
        </w:rPr>
        <w:t>nivelar o gramado futuro.</w:t>
      </w:r>
    </w:p>
    <w:p w:rsidR="001E31BA" w:rsidRDefault="00056A92" w:rsidP="00203D49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plantio da palmeira </w:t>
      </w:r>
      <w:proofErr w:type="spellStart"/>
      <w:r>
        <w:rPr>
          <w:rFonts w:ascii="Arial" w:hAnsi="Arial" w:cs="Arial"/>
        </w:rPr>
        <w:t>delocuba</w:t>
      </w:r>
      <w:proofErr w:type="spellEnd"/>
      <w:r w:rsidR="001E31BA" w:rsidRPr="00203D49">
        <w:rPr>
          <w:rFonts w:ascii="Arial" w:hAnsi="Arial" w:cs="Arial"/>
        </w:rPr>
        <w:t>, ocorrerá em local indicado pelo projeto arquitetônico, sendo plan</w:t>
      </w:r>
      <w:r w:rsidR="00EC4140">
        <w:rPr>
          <w:rFonts w:ascii="Arial" w:hAnsi="Arial" w:cs="Arial"/>
        </w:rPr>
        <w:t>tadas em cavas de 80x80x80cm, a mudas deverá</w:t>
      </w:r>
      <w:r w:rsidR="001E31BA" w:rsidRPr="00203D49">
        <w:rPr>
          <w:rFonts w:ascii="Arial" w:hAnsi="Arial" w:cs="Arial"/>
        </w:rPr>
        <w:t xml:space="preserve"> ter altura maior que </w:t>
      </w:r>
      <w:r w:rsidR="00EC4140">
        <w:rPr>
          <w:rFonts w:ascii="Arial" w:hAnsi="Arial" w:cs="Arial"/>
        </w:rPr>
        <w:t>5,00</w:t>
      </w:r>
      <w:r w:rsidR="001E31BA" w:rsidRPr="00203D49">
        <w:rPr>
          <w:rFonts w:ascii="Arial" w:hAnsi="Arial" w:cs="Arial"/>
        </w:rPr>
        <w:t xml:space="preserve"> metros.</w:t>
      </w:r>
    </w:p>
    <w:p w:rsidR="00EC4140" w:rsidRDefault="00EC4140" w:rsidP="00203D49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Ao lado de cada pergolado será plantado uma trepadeira, as espécies são: Primavera Vermelha, Primavera Branca, </w:t>
      </w:r>
      <w:proofErr w:type="spellStart"/>
      <w:r>
        <w:rPr>
          <w:rFonts w:ascii="Arial" w:hAnsi="Arial" w:cs="Arial"/>
        </w:rPr>
        <w:t>Alamanda</w:t>
      </w:r>
      <w:proofErr w:type="spellEnd"/>
      <w:r>
        <w:rPr>
          <w:rFonts w:ascii="Arial" w:hAnsi="Arial" w:cs="Arial"/>
        </w:rPr>
        <w:t xml:space="preserve"> Amarelas, todas elas com altura maior que 2,00 metros.</w:t>
      </w:r>
    </w:p>
    <w:p w:rsidR="001E31BA" w:rsidRDefault="00EC4140" w:rsidP="00C72B39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As árvores do entorno da praça deverão der plantadas em cavas de 80x80x80cm, as espécies terão</w:t>
      </w:r>
      <w:r w:rsidR="00C72B39">
        <w:rPr>
          <w:rFonts w:ascii="Arial" w:hAnsi="Arial" w:cs="Arial"/>
        </w:rPr>
        <w:t xml:space="preserve"> altura maior de 2,00 metros, e fixadas com estacas de madeira, as espécies escolhidas são: Flamboyant Vermelho, Oiti, Chuva de Ouro e Ipê Roxo.</w:t>
      </w:r>
    </w:p>
    <w:p w:rsidR="00C72B39" w:rsidRPr="00C72B39" w:rsidRDefault="00C72B39" w:rsidP="00C72B39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:rsidR="001E31BA" w:rsidRPr="00740F52" w:rsidRDefault="001E31BA" w:rsidP="00740F52">
      <w:pPr>
        <w:pStyle w:val="PargrafodaLista"/>
        <w:numPr>
          <w:ilvl w:val="1"/>
          <w:numId w:val="21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color w:val="385623" w:themeColor="accent6" w:themeShade="80"/>
        </w:rPr>
        <w:t>SERVIÇOS DIVERSOS:</w:t>
      </w:r>
    </w:p>
    <w:p w:rsidR="001E31BA" w:rsidRDefault="00203D49" w:rsidP="00203D49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Confecção e instalação de Totem de concreto com o nome da praça em baixo relevo, em local determinado pelo projeto arquitetônico, nos padrões já existentes e modelo instalado na praça Gen. Couto Magalhães.</w:t>
      </w:r>
    </w:p>
    <w:p w:rsidR="00203D49" w:rsidRDefault="00203D49" w:rsidP="00203D49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Instalação de bancos de concreto com encosto curvado (peça única), tratado com resina, e locado em local indicado no projeto arquitetônico.</w:t>
      </w:r>
    </w:p>
    <w:p w:rsidR="007B2088" w:rsidRDefault="00421CAF" w:rsidP="007B2088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Instalação de equipamentos de ginastica conforme local indicado no projeto arquitetônico</w:t>
      </w:r>
      <w:r w:rsidR="00203D49">
        <w:rPr>
          <w:rFonts w:ascii="Arial" w:hAnsi="Arial" w:cs="Arial"/>
        </w:rPr>
        <w:t>.</w:t>
      </w:r>
      <w:bookmarkStart w:id="19" w:name="_Toc457293837"/>
    </w:p>
    <w:p w:rsidR="00421CAF" w:rsidRDefault="00421CAF" w:rsidP="00421CAF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Instalaç</w:t>
      </w:r>
      <w:r>
        <w:rPr>
          <w:rFonts w:ascii="Arial" w:hAnsi="Arial" w:cs="Arial"/>
        </w:rPr>
        <w:t>ão do playground</w:t>
      </w:r>
      <w:r>
        <w:rPr>
          <w:rFonts w:ascii="Arial" w:hAnsi="Arial" w:cs="Arial"/>
        </w:rPr>
        <w:t xml:space="preserve"> conforme local indicado no projeto arquitetônico.</w:t>
      </w:r>
    </w:p>
    <w:p w:rsidR="00421CAF" w:rsidRDefault="00421CAF" w:rsidP="00421CAF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C72B39" w:rsidRPr="00C72B39" w:rsidRDefault="00C72B39" w:rsidP="00C72B39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9C38F9" w:rsidRPr="009C38F9" w:rsidRDefault="009C38F9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ENTREGA DA OBRA:</w:t>
      </w:r>
    </w:p>
    <w:p w:rsidR="009C38F9" w:rsidRPr="007F0A97" w:rsidRDefault="009966E9" w:rsidP="007F0A9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37ED2E4" wp14:editId="436D50B1">
                <wp:simplePos x="0" y="0"/>
                <wp:positionH relativeFrom="margin">
                  <wp:align>left</wp:align>
                </wp:positionH>
                <wp:positionV relativeFrom="paragraph">
                  <wp:posOffset>30480</wp:posOffset>
                </wp:positionV>
                <wp:extent cx="5423535" cy="6350"/>
                <wp:effectExtent l="0" t="0" r="5715" b="12700"/>
                <wp:wrapNone/>
                <wp:docPr id="15" name="Conector re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23535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073435D3" id="Conector reto 13" o:spid="_x0000_s1026" style="position:absolute;flip:x y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4pt" to="427.0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9C38F9" w:rsidRPr="00740F52" w:rsidRDefault="009C38F9" w:rsidP="00740F52">
      <w:pPr>
        <w:pStyle w:val="PargrafodaLista"/>
        <w:numPr>
          <w:ilvl w:val="1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REPAROS APÓS A ENTREGA DA OBRA:</w:t>
      </w:r>
    </w:p>
    <w:p w:rsidR="009C38F9" w:rsidRPr="009C38F9" w:rsidRDefault="009C38F9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No ato de lavratura do Termo de Recebimento Provisório ou no período de 30 dias após o mesmo, a Fiscalização informará a existência de defeitos ou imperfeições que venham a ser constatadas. Estes reparos devem estar concluídos antes do Recebimento Definitivo. A não conclusão em tempo destes reparos significará o adiamento do Termo de Recebimento da Obra.</w:t>
      </w:r>
    </w:p>
    <w:p w:rsidR="009C38F9" w:rsidRDefault="009C38F9" w:rsidP="009C38F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385623" w:themeColor="accent6" w:themeShade="80"/>
          <w:sz w:val="22"/>
          <w:szCs w:val="22"/>
        </w:rPr>
      </w:pPr>
    </w:p>
    <w:p w:rsidR="009C38F9" w:rsidRPr="00740F52" w:rsidRDefault="009C38F9" w:rsidP="00740F52">
      <w:pPr>
        <w:pStyle w:val="PargrafodaLista"/>
        <w:numPr>
          <w:ilvl w:val="1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SERVIÇOS FINAIS E EVENTUAIS:</w:t>
      </w:r>
    </w:p>
    <w:p w:rsidR="009C38F9" w:rsidRPr="003B510A" w:rsidRDefault="003B510A" w:rsidP="004E2233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3B510A">
        <w:rPr>
          <w:rFonts w:ascii="Arial" w:hAnsi="Arial" w:cs="Arial"/>
          <w:b/>
          <w:bCs/>
          <w:color w:val="385623" w:themeColor="accent6" w:themeShade="80"/>
        </w:rPr>
        <w:t>LIMPEZA FIN</w:t>
      </w:r>
      <w:r>
        <w:rPr>
          <w:rFonts w:ascii="Arial" w:hAnsi="Arial" w:cs="Arial"/>
          <w:b/>
          <w:bCs/>
          <w:color w:val="385623" w:themeColor="accent6" w:themeShade="80"/>
        </w:rPr>
        <w:t>AL, ARREMATES FINAIS E RETOQUES:</w:t>
      </w:r>
    </w:p>
    <w:p w:rsidR="00703A20" w:rsidRDefault="009C38F9" w:rsidP="007F0A9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Todas as pavimentações, equipamentos, etc., serão limpos, tendo-se o cuidado para que outras partes da obra não sejam danificadas por este serviço.</w:t>
      </w:r>
    </w:p>
    <w:p w:rsidR="009C38F9" w:rsidRPr="003B510A" w:rsidRDefault="003B510A" w:rsidP="004E2233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>
        <w:rPr>
          <w:rFonts w:ascii="Arial" w:hAnsi="Arial" w:cs="Arial"/>
          <w:b/>
          <w:bCs/>
          <w:color w:val="385623" w:themeColor="accent6" w:themeShade="80"/>
        </w:rPr>
        <w:lastRenderedPageBreak/>
        <w:t>REMOÇÃO DO ENTULHO:</w:t>
      </w:r>
    </w:p>
    <w:p w:rsidR="009C38F9" w:rsidRPr="009C38F9" w:rsidRDefault="009C38F9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Concluídos os serviços, deverá ser feita imediatamente a retirada das máquinas, equipamentos, restos de materiais de propriedade do Executante e entulhos em geral. A área deverá ser deixada perfeitamente limpa e em condições de ser utilizada pelo Contratante.</w:t>
      </w:r>
    </w:p>
    <w:p w:rsidR="009C38F9" w:rsidRDefault="009C38F9" w:rsidP="003B510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Serão cuidadosamente limpos e varridos todos os acessos às áreas e removido todo o entulho de obra existente.</w:t>
      </w:r>
    </w:p>
    <w:p w:rsidR="003B510A" w:rsidRPr="009C38F9" w:rsidRDefault="003B510A" w:rsidP="003B510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4C2AAC" w:rsidRPr="009C38F9" w:rsidRDefault="004C2AAC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color w:val="385623" w:themeColor="accent6" w:themeShade="80"/>
        </w:rPr>
      </w:pPr>
      <w:bookmarkStart w:id="20" w:name="_Toc457293848"/>
      <w:bookmarkEnd w:id="19"/>
      <w:r w:rsidRPr="00496069">
        <w:rPr>
          <w:rFonts w:ascii="Arial" w:hAnsi="Arial" w:cs="Arial"/>
          <w:b/>
          <w:color w:val="385623" w:themeColor="accent6" w:themeShade="80"/>
        </w:rPr>
        <w:t>CONSIDERAÇÕES FINAIS</w:t>
      </w:r>
      <w:bookmarkEnd w:id="20"/>
      <w:r w:rsidR="00035D27" w:rsidRPr="009C38F9">
        <w:rPr>
          <w:rFonts w:ascii="Arial" w:hAnsi="Arial" w:cs="Arial"/>
          <w:color w:val="385623" w:themeColor="accent6" w:themeShade="80"/>
        </w:rPr>
        <w:t>:</w:t>
      </w:r>
    </w:p>
    <w:bookmarkStart w:id="21" w:name="_Toc457293849"/>
    <w:bookmarkStart w:id="22" w:name="_Toc457296738"/>
    <w:p w:rsidR="0085491E" w:rsidRPr="009C38F9" w:rsidRDefault="009966E9" w:rsidP="009C38F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30480</wp:posOffset>
                </wp:positionV>
                <wp:extent cx="5423535" cy="6350"/>
                <wp:effectExtent l="0" t="0" r="5715" b="12700"/>
                <wp:wrapNone/>
                <wp:docPr id="16" name="Conector re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23535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41987818" id="Conector reto 16" o:spid="_x0000_s1026" style="position:absolute;flip:x y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4pt" to="427.0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End w:id="21"/>
      <w:bookmarkEnd w:id="22"/>
    </w:p>
    <w:p w:rsidR="00073E81" w:rsidRDefault="004C2AAC" w:rsidP="003B510A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O referido memorial descritivo da obra</w:t>
      </w:r>
      <w:r w:rsidR="00DF4396" w:rsidRPr="009C38F9">
        <w:rPr>
          <w:rFonts w:ascii="Arial" w:hAnsi="Arial" w:cs="Arial"/>
          <w:sz w:val="22"/>
          <w:szCs w:val="22"/>
        </w:rPr>
        <w:t xml:space="preserve"> da</w:t>
      </w:r>
      <w:r w:rsidR="003B510A">
        <w:rPr>
          <w:rFonts w:ascii="Arial" w:hAnsi="Arial" w:cs="Arial"/>
          <w:sz w:val="22"/>
          <w:szCs w:val="22"/>
        </w:rPr>
        <w:t xml:space="preserve"> </w:t>
      </w:r>
      <w:r w:rsidR="004B32B6">
        <w:rPr>
          <w:rFonts w:ascii="Arial" w:hAnsi="Arial" w:cs="Arial"/>
          <w:sz w:val="22"/>
          <w:szCs w:val="22"/>
        </w:rPr>
        <w:t>reforma</w:t>
      </w:r>
      <w:r w:rsidR="003B510A">
        <w:rPr>
          <w:rFonts w:ascii="Arial" w:hAnsi="Arial" w:cs="Arial"/>
          <w:sz w:val="22"/>
          <w:szCs w:val="22"/>
        </w:rPr>
        <w:t xml:space="preserve"> da praça</w:t>
      </w:r>
      <w:r w:rsidR="004B32B6">
        <w:rPr>
          <w:rFonts w:ascii="Arial" w:hAnsi="Arial" w:cs="Arial"/>
          <w:sz w:val="22"/>
          <w:szCs w:val="22"/>
        </w:rPr>
        <w:t xml:space="preserve"> </w:t>
      </w:r>
      <w:r w:rsidR="009253F4">
        <w:rPr>
          <w:rFonts w:ascii="Arial" w:hAnsi="Arial" w:cs="Arial"/>
          <w:sz w:val="22"/>
          <w:szCs w:val="22"/>
        </w:rPr>
        <w:t>Água Limpa</w:t>
      </w:r>
      <w:r w:rsidRPr="009C38F9">
        <w:rPr>
          <w:rFonts w:ascii="Arial" w:hAnsi="Arial" w:cs="Arial"/>
          <w:sz w:val="22"/>
          <w:szCs w:val="22"/>
        </w:rPr>
        <w:t xml:space="preserve">, encontra-se elaborado e desenvolvido pela equipe de arquitetos e engenheiros da </w:t>
      </w:r>
      <w:r w:rsidR="004B32B6">
        <w:rPr>
          <w:rFonts w:ascii="Arial" w:hAnsi="Arial" w:cs="Arial"/>
          <w:sz w:val="22"/>
          <w:szCs w:val="22"/>
        </w:rPr>
        <w:t>Prefeitura M</w:t>
      </w:r>
      <w:r w:rsidR="00703A20">
        <w:rPr>
          <w:rFonts w:ascii="Arial" w:hAnsi="Arial" w:cs="Arial"/>
          <w:sz w:val="22"/>
          <w:szCs w:val="22"/>
        </w:rPr>
        <w:t>unicipal</w:t>
      </w:r>
      <w:r w:rsidR="003B510A">
        <w:rPr>
          <w:rFonts w:ascii="Arial" w:hAnsi="Arial" w:cs="Arial"/>
          <w:sz w:val="22"/>
          <w:szCs w:val="22"/>
        </w:rPr>
        <w:t xml:space="preserve"> </w:t>
      </w:r>
      <w:r w:rsidRPr="009C38F9">
        <w:rPr>
          <w:rFonts w:ascii="Arial" w:hAnsi="Arial" w:cs="Arial"/>
          <w:sz w:val="22"/>
          <w:szCs w:val="22"/>
        </w:rPr>
        <w:t>de Várzea Grande.</w:t>
      </w:r>
    </w:p>
    <w:p w:rsidR="003B510A" w:rsidRDefault="003B510A" w:rsidP="003B510A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3B510A" w:rsidRDefault="00496069" w:rsidP="00496069">
      <w:pPr>
        <w:spacing w:line="360" w:lineRule="auto"/>
        <w:ind w:firstLine="709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Várzea </w:t>
      </w:r>
      <w:r w:rsidR="00351E16">
        <w:rPr>
          <w:rFonts w:ascii="Arial" w:hAnsi="Arial" w:cs="Arial"/>
          <w:sz w:val="22"/>
          <w:szCs w:val="22"/>
        </w:rPr>
        <w:t xml:space="preserve">Grande, </w:t>
      </w:r>
      <w:r w:rsidR="00056A92">
        <w:rPr>
          <w:rFonts w:ascii="Arial" w:hAnsi="Arial" w:cs="Arial"/>
          <w:sz w:val="22"/>
          <w:szCs w:val="22"/>
        </w:rPr>
        <w:t>15</w:t>
      </w:r>
      <w:r w:rsidR="00351E16">
        <w:rPr>
          <w:rFonts w:ascii="Arial" w:hAnsi="Arial" w:cs="Arial"/>
          <w:sz w:val="22"/>
          <w:szCs w:val="22"/>
        </w:rPr>
        <w:t xml:space="preserve"> de </w:t>
      </w:r>
      <w:r w:rsidR="00056A92">
        <w:rPr>
          <w:rFonts w:ascii="Arial" w:hAnsi="Arial" w:cs="Arial"/>
          <w:sz w:val="22"/>
          <w:szCs w:val="22"/>
        </w:rPr>
        <w:t>Março</w:t>
      </w:r>
      <w:bookmarkStart w:id="23" w:name="_GoBack"/>
      <w:bookmarkEnd w:id="23"/>
      <w:r>
        <w:rPr>
          <w:rFonts w:ascii="Arial" w:hAnsi="Arial" w:cs="Arial"/>
          <w:sz w:val="22"/>
          <w:szCs w:val="22"/>
        </w:rPr>
        <w:t xml:space="preserve"> de 201</w:t>
      </w:r>
      <w:r w:rsidR="00203D49">
        <w:rPr>
          <w:rFonts w:ascii="Arial" w:hAnsi="Arial" w:cs="Arial"/>
          <w:sz w:val="22"/>
          <w:szCs w:val="22"/>
        </w:rPr>
        <w:t>9</w:t>
      </w:r>
    </w:p>
    <w:p w:rsidR="004B32B6" w:rsidRDefault="004B32B6" w:rsidP="00496069">
      <w:pPr>
        <w:jc w:val="center"/>
        <w:rPr>
          <w:rFonts w:ascii="Arial" w:hAnsi="Arial" w:cs="Arial"/>
          <w:sz w:val="22"/>
          <w:szCs w:val="22"/>
        </w:rPr>
      </w:pPr>
    </w:p>
    <w:p w:rsidR="004B32B6" w:rsidRDefault="004B32B6" w:rsidP="00496069">
      <w:pPr>
        <w:jc w:val="center"/>
        <w:rPr>
          <w:rFonts w:ascii="Arial" w:hAnsi="Arial" w:cs="Arial"/>
          <w:sz w:val="22"/>
          <w:szCs w:val="22"/>
        </w:rPr>
      </w:pPr>
    </w:p>
    <w:p w:rsidR="00740F52" w:rsidRDefault="00740F52" w:rsidP="0080154E">
      <w:pPr>
        <w:rPr>
          <w:rFonts w:ascii="Arial" w:hAnsi="Arial" w:cs="Arial"/>
          <w:sz w:val="22"/>
          <w:szCs w:val="22"/>
        </w:rPr>
      </w:pPr>
    </w:p>
    <w:p w:rsidR="00740F52" w:rsidRDefault="00740F52" w:rsidP="00496069">
      <w:pPr>
        <w:jc w:val="center"/>
        <w:rPr>
          <w:rFonts w:ascii="Arial" w:hAnsi="Arial" w:cs="Arial"/>
          <w:sz w:val="22"/>
          <w:szCs w:val="22"/>
        </w:rPr>
      </w:pPr>
    </w:p>
    <w:p w:rsidR="004B32B6" w:rsidRDefault="004B32B6" w:rsidP="00496069">
      <w:pPr>
        <w:jc w:val="center"/>
        <w:rPr>
          <w:rFonts w:ascii="Arial" w:hAnsi="Arial" w:cs="Arial"/>
          <w:sz w:val="22"/>
          <w:szCs w:val="22"/>
        </w:rPr>
      </w:pPr>
    </w:p>
    <w:p w:rsidR="004C2AAC" w:rsidRPr="009C38F9" w:rsidRDefault="00D0226F" w:rsidP="00496069">
      <w:pPr>
        <w:jc w:val="center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ENODES SOARES FERREIRA</w:t>
      </w:r>
    </w:p>
    <w:p w:rsidR="004C2AAC" w:rsidRPr="009C38F9" w:rsidRDefault="00D0226F" w:rsidP="00496069">
      <w:pPr>
        <w:jc w:val="center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Arquiteto e Urbanista</w:t>
      </w:r>
    </w:p>
    <w:p w:rsidR="009634EF" w:rsidRDefault="00D0226F" w:rsidP="00496069">
      <w:pPr>
        <w:jc w:val="center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CAU-MT: A 56.503-2</w:t>
      </w:r>
    </w:p>
    <w:p w:rsidR="004B32B6" w:rsidRDefault="004B32B6" w:rsidP="00496069">
      <w:pPr>
        <w:jc w:val="center"/>
        <w:rPr>
          <w:rFonts w:ascii="Arial" w:hAnsi="Arial" w:cs="Arial"/>
          <w:sz w:val="22"/>
          <w:szCs w:val="22"/>
        </w:rPr>
      </w:pPr>
    </w:p>
    <w:p w:rsidR="00740F52" w:rsidRDefault="00740F52" w:rsidP="0080154E">
      <w:pPr>
        <w:rPr>
          <w:rFonts w:ascii="Arial" w:hAnsi="Arial" w:cs="Arial"/>
          <w:sz w:val="22"/>
          <w:szCs w:val="22"/>
        </w:rPr>
      </w:pPr>
    </w:p>
    <w:p w:rsidR="00740F52" w:rsidRDefault="00740F52" w:rsidP="00496069">
      <w:pPr>
        <w:jc w:val="center"/>
        <w:rPr>
          <w:rFonts w:ascii="Arial" w:hAnsi="Arial" w:cs="Arial"/>
          <w:sz w:val="22"/>
          <w:szCs w:val="22"/>
        </w:rPr>
      </w:pPr>
    </w:p>
    <w:p w:rsidR="004B32B6" w:rsidRPr="009C38F9" w:rsidRDefault="004B32B6" w:rsidP="004B32B6">
      <w:pPr>
        <w:rPr>
          <w:rFonts w:ascii="Arial" w:hAnsi="Arial" w:cs="Arial"/>
          <w:sz w:val="22"/>
          <w:szCs w:val="22"/>
        </w:rPr>
      </w:pPr>
    </w:p>
    <w:p w:rsidR="004B32B6" w:rsidRPr="00EA024F" w:rsidRDefault="004B32B6" w:rsidP="004B32B6">
      <w:pPr>
        <w:jc w:val="center"/>
        <w:rPr>
          <w:rFonts w:ascii="Arial" w:hAnsi="Arial" w:cs="Arial"/>
          <w:sz w:val="22"/>
          <w:szCs w:val="22"/>
        </w:rPr>
      </w:pPr>
      <w:r w:rsidRPr="00EA024F">
        <w:rPr>
          <w:rFonts w:ascii="Arial" w:hAnsi="Arial" w:cs="Arial"/>
          <w:sz w:val="22"/>
          <w:szCs w:val="22"/>
        </w:rPr>
        <w:t>ICARO JOSE GODOY</w:t>
      </w:r>
      <w:r w:rsidR="00EA024F">
        <w:rPr>
          <w:rFonts w:ascii="Arial" w:hAnsi="Arial" w:cs="Arial"/>
          <w:sz w:val="22"/>
          <w:szCs w:val="22"/>
        </w:rPr>
        <w:t xml:space="preserve"> DE</w:t>
      </w:r>
      <w:r w:rsidRPr="00EA024F">
        <w:rPr>
          <w:rFonts w:ascii="Arial" w:hAnsi="Arial" w:cs="Arial"/>
          <w:sz w:val="22"/>
          <w:szCs w:val="22"/>
        </w:rPr>
        <w:t xml:space="preserve"> CAMPOS</w:t>
      </w:r>
      <w:r w:rsidR="00EA024F">
        <w:rPr>
          <w:rFonts w:ascii="Arial" w:hAnsi="Arial" w:cs="Arial"/>
          <w:sz w:val="22"/>
          <w:szCs w:val="22"/>
        </w:rPr>
        <w:t xml:space="preserve"> MARCONI</w:t>
      </w:r>
    </w:p>
    <w:p w:rsidR="004B32B6" w:rsidRPr="00EA024F" w:rsidRDefault="004B32B6" w:rsidP="004B32B6">
      <w:pPr>
        <w:jc w:val="center"/>
        <w:rPr>
          <w:rFonts w:ascii="Arial" w:hAnsi="Arial" w:cs="Arial"/>
          <w:sz w:val="22"/>
          <w:szCs w:val="22"/>
        </w:rPr>
      </w:pPr>
      <w:r w:rsidRPr="00EA024F">
        <w:rPr>
          <w:rFonts w:ascii="Arial" w:hAnsi="Arial" w:cs="Arial"/>
          <w:sz w:val="22"/>
          <w:szCs w:val="22"/>
        </w:rPr>
        <w:t>Arquiteto e Urbanista</w:t>
      </w:r>
    </w:p>
    <w:p w:rsidR="004B32B6" w:rsidRPr="009C38F9" w:rsidRDefault="004B32B6" w:rsidP="004B32B6">
      <w:pPr>
        <w:jc w:val="center"/>
        <w:rPr>
          <w:rFonts w:ascii="Arial" w:hAnsi="Arial" w:cs="Arial"/>
          <w:sz w:val="22"/>
          <w:szCs w:val="22"/>
        </w:rPr>
      </w:pPr>
      <w:r w:rsidRPr="00EA024F">
        <w:rPr>
          <w:rFonts w:ascii="Arial" w:hAnsi="Arial" w:cs="Arial"/>
          <w:sz w:val="22"/>
          <w:szCs w:val="22"/>
        </w:rPr>
        <w:t xml:space="preserve">CAU-MT: </w:t>
      </w:r>
      <w:r w:rsidR="00056A92">
        <w:rPr>
          <w:rFonts w:ascii="Arial" w:hAnsi="Arial" w:cs="Arial"/>
          <w:sz w:val="22"/>
          <w:szCs w:val="22"/>
        </w:rPr>
        <w:t>A 150.278-6</w:t>
      </w:r>
    </w:p>
    <w:sectPr w:rsidR="004B32B6" w:rsidRPr="009C38F9" w:rsidSect="009E207D">
      <w:headerReference w:type="default" r:id="rId8"/>
      <w:footerReference w:type="default" r:id="rId9"/>
      <w:pgSz w:w="11906" w:h="16838"/>
      <w:pgMar w:top="1418" w:right="1701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D95" w:rsidRDefault="00695D95" w:rsidP="00035D27">
      <w:r>
        <w:separator/>
      </w:r>
    </w:p>
  </w:endnote>
  <w:endnote w:type="continuationSeparator" w:id="0">
    <w:p w:rsidR="00695D95" w:rsidRDefault="00695D95" w:rsidP="00035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BBB" w:rsidRPr="00035D27" w:rsidRDefault="00F27BBB" w:rsidP="00035D27">
    <w:pPr>
      <w:pStyle w:val="Rodap"/>
      <w:jc w:val="center"/>
      <w:rPr>
        <w:sz w:val="18"/>
      </w:rPr>
    </w:pPr>
    <w:r w:rsidRPr="00035D27">
      <w:rPr>
        <w:sz w:val="18"/>
      </w:rPr>
      <w:t xml:space="preserve">Prefeitura Municipal de Várzea Grande - </w:t>
    </w:r>
    <w:r w:rsidRPr="00035D27">
      <w:rPr>
        <w:b/>
        <w:sz w:val="18"/>
      </w:rPr>
      <w:t>www.varzeagrande.mt.gov.br</w:t>
    </w:r>
  </w:p>
  <w:p w:rsidR="00F27BBB" w:rsidRPr="00035D27" w:rsidRDefault="00F27BBB" w:rsidP="00035D27">
    <w:pPr>
      <w:pStyle w:val="Rodap"/>
      <w:jc w:val="center"/>
      <w:rPr>
        <w:sz w:val="18"/>
      </w:rPr>
    </w:pPr>
    <w:r w:rsidRPr="00035D27">
      <w:rPr>
        <w:sz w:val="18"/>
      </w:rPr>
      <w:t>Avenida C</w:t>
    </w:r>
    <w:r>
      <w:rPr>
        <w:sz w:val="18"/>
      </w:rPr>
      <w:t>astelo Branco, Paço Municipal, Nº</w:t>
    </w:r>
    <w:r w:rsidRPr="00035D27">
      <w:rPr>
        <w:sz w:val="18"/>
      </w:rPr>
      <w:t>.</w:t>
    </w:r>
    <w:r>
      <w:rPr>
        <w:sz w:val="18"/>
      </w:rPr>
      <w:t xml:space="preserve"> </w:t>
    </w:r>
    <w:r w:rsidRPr="00035D27">
      <w:rPr>
        <w:sz w:val="18"/>
      </w:rPr>
      <w:t>2500 - Várzea Grande - Mato Grosso - Brasil - CEP 78125-700.</w:t>
    </w:r>
  </w:p>
  <w:p w:rsidR="00F27BBB" w:rsidRPr="00035D27" w:rsidRDefault="00F27BBB" w:rsidP="00035D27">
    <w:pPr>
      <w:pStyle w:val="Rodap"/>
      <w:jc w:val="center"/>
      <w:rPr>
        <w:sz w:val="18"/>
      </w:rPr>
    </w:pPr>
    <w:r w:rsidRPr="00035D27">
      <w:rPr>
        <w:sz w:val="18"/>
      </w:rPr>
      <w:t>Fone: (65) 3688-8000</w:t>
    </w:r>
  </w:p>
  <w:p w:rsidR="00F27BBB" w:rsidRDefault="00F27BBB" w:rsidP="00035D27">
    <w:pPr>
      <w:pStyle w:val="Rodap"/>
    </w:pPr>
  </w:p>
  <w:p w:rsidR="00F27BBB" w:rsidRPr="00D00AED" w:rsidRDefault="00F27BBB" w:rsidP="00035D27">
    <w:pPr>
      <w:pStyle w:val="Rodap"/>
    </w:pPr>
    <w:r>
      <w:fldChar w:fldCharType="begin"/>
    </w:r>
    <w:r>
      <w:instrText xml:space="preserve"> PAGE   \* MERGEFORMAT </w:instrText>
    </w:r>
    <w:r>
      <w:fldChar w:fldCharType="separate"/>
    </w:r>
    <w:r w:rsidR="00056A92">
      <w:rPr>
        <w:noProof/>
      </w:rPr>
      <w:t>10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D95" w:rsidRDefault="00695D95" w:rsidP="00035D27">
      <w:r>
        <w:separator/>
      </w:r>
    </w:p>
  </w:footnote>
  <w:footnote w:type="continuationSeparator" w:id="0">
    <w:p w:rsidR="00695D95" w:rsidRDefault="00695D95" w:rsidP="00035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BBB" w:rsidRDefault="00F27BBB" w:rsidP="00087624">
    <w:pPr>
      <w:pStyle w:val="Cabealho"/>
      <w:ind w:left="-709"/>
    </w:pPr>
    <w:r w:rsidRPr="009634EF">
      <w:rPr>
        <w:noProof/>
      </w:rPr>
      <w:drawing>
        <wp:inline distT="0" distB="0" distL="0" distR="0">
          <wp:extent cx="6397353" cy="1208405"/>
          <wp:effectExtent l="0" t="0" r="3810" b="0"/>
          <wp:docPr id="7" name="Imagem 7" descr="papel timbrado-ca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4" descr="papel timbrado-cab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13813" cy="12115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27BBB" w:rsidRDefault="00F27BBB" w:rsidP="00035D27">
    <w:pPr>
      <w:pStyle w:val="Cabealho"/>
    </w:pPr>
  </w:p>
  <w:p w:rsidR="00F27BBB" w:rsidRPr="00BF6F59" w:rsidRDefault="00F27BBB" w:rsidP="00035D2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6499D"/>
    <w:multiLevelType w:val="multilevel"/>
    <w:tmpl w:val="CDE685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4A1044"/>
    <w:multiLevelType w:val="hybridMultilevel"/>
    <w:tmpl w:val="CD8289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02F3A"/>
    <w:multiLevelType w:val="hybridMultilevel"/>
    <w:tmpl w:val="0310F0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6576A"/>
    <w:multiLevelType w:val="hybridMultilevel"/>
    <w:tmpl w:val="CC289CC0"/>
    <w:lvl w:ilvl="0" w:tplc="EC589AD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85623" w:themeColor="accent6" w:themeShade="8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36A97"/>
    <w:multiLevelType w:val="multilevel"/>
    <w:tmpl w:val="D2F831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8F5058"/>
    <w:multiLevelType w:val="multilevel"/>
    <w:tmpl w:val="D2F831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E872BF1"/>
    <w:multiLevelType w:val="multilevel"/>
    <w:tmpl w:val="0570DA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AF63206"/>
    <w:multiLevelType w:val="multilevel"/>
    <w:tmpl w:val="ACAE29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0D107E"/>
    <w:multiLevelType w:val="multilevel"/>
    <w:tmpl w:val="CDE685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F9F043E"/>
    <w:multiLevelType w:val="multilevel"/>
    <w:tmpl w:val="254636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385623" w:themeColor="accent6" w:themeShade="8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44117FD6"/>
    <w:multiLevelType w:val="multilevel"/>
    <w:tmpl w:val="CDE685A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B50127A"/>
    <w:multiLevelType w:val="hybridMultilevel"/>
    <w:tmpl w:val="04360A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F65F36"/>
    <w:multiLevelType w:val="multilevel"/>
    <w:tmpl w:val="CDE685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8307759"/>
    <w:multiLevelType w:val="hybridMultilevel"/>
    <w:tmpl w:val="C9F8EE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C87387"/>
    <w:multiLevelType w:val="multilevel"/>
    <w:tmpl w:val="AAB09F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3583CB6"/>
    <w:multiLevelType w:val="multilevel"/>
    <w:tmpl w:val="6F3269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385623" w:themeColor="accent6" w:themeShade="8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55926FC"/>
    <w:multiLevelType w:val="hybridMultilevel"/>
    <w:tmpl w:val="42B0A4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1E3D39"/>
    <w:multiLevelType w:val="multilevel"/>
    <w:tmpl w:val="CDE685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A5D1505"/>
    <w:multiLevelType w:val="hybridMultilevel"/>
    <w:tmpl w:val="A016F54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D224EA3"/>
    <w:multiLevelType w:val="hybridMultilevel"/>
    <w:tmpl w:val="ABD228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8C4671"/>
    <w:multiLevelType w:val="hybridMultilevel"/>
    <w:tmpl w:val="2286F5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81C94"/>
    <w:multiLevelType w:val="hybridMultilevel"/>
    <w:tmpl w:val="361AF5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7"/>
  </w:num>
  <w:num w:numId="5">
    <w:abstractNumId w:val="19"/>
  </w:num>
  <w:num w:numId="6">
    <w:abstractNumId w:val="13"/>
  </w:num>
  <w:num w:numId="7">
    <w:abstractNumId w:val="2"/>
  </w:num>
  <w:num w:numId="8">
    <w:abstractNumId w:val="8"/>
  </w:num>
  <w:num w:numId="9">
    <w:abstractNumId w:val="11"/>
  </w:num>
  <w:num w:numId="10">
    <w:abstractNumId w:val="4"/>
  </w:num>
  <w:num w:numId="11">
    <w:abstractNumId w:val="21"/>
  </w:num>
  <w:num w:numId="12">
    <w:abstractNumId w:val="18"/>
  </w:num>
  <w:num w:numId="13">
    <w:abstractNumId w:val="17"/>
  </w:num>
  <w:num w:numId="14">
    <w:abstractNumId w:val="14"/>
  </w:num>
  <w:num w:numId="15">
    <w:abstractNumId w:val="16"/>
  </w:num>
  <w:num w:numId="16">
    <w:abstractNumId w:val="6"/>
  </w:num>
  <w:num w:numId="17">
    <w:abstractNumId w:val="5"/>
  </w:num>
  <w:num w:numId="18">
    <w:abstractNumId w:val="20"/>
  </w:num>
  <w:num w:numId="19">
    <w:abstractNumId w:val="1"/>
  </w:num>
  <w:num w:numId="20">
    <w:abstractNumId w:val="0"/>
  </w:num>
  <w:num w:numId="21">
    <w:abstractNumId w:val="12"/>
  </w:num>
  <w:num w:numId="22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F59"/>
    <w:rsid w:val="00001F50"/>
    <w:rsid w:val="00006248"/>
    <w:rsid w:val="000133DC"/>
    <w:rsid w:val="0001625C"/>
    <w:rsid w:val="000172C2"/>
    <w:rsid w:val="00022105"/>
    <w:rsid w:val="00025498"/>
    <w:rsid w:val="00027415"/>
    <w:rsid w:val="00031825"/>
    <w:rsid w:val="00035D27"/>
    <w:rsid w:val="00043024"/>
    <w:rsid w:val="0004599C"/>
    <w:rsid w:val="00050896"/>
    <w:rsid w:val="0005423A"/>
    <w:rsid w:val="000544CF"/>
    <w:rsid w:val="00056A92"/>
    <w:rsid w:val="00057084"/>
    <w:rsid w:val="00057673"/>
    <w:rsid w:val="00060EB6"/>
    <w:rsid w:val="00061530"/>
    <w:rsid w:val="00061D27"/>
    <w:rsid w:val="000646EA"/>
    <w:rsid w:val="00066156"/>
    <w:rsid w:val="00067C76"/>
    <w:rsid w:val="00071498"/>
    <w:rsid w:val="00072CC5"/>
    <w:rsid w:val="00073E81"/>
    <w:rsid w:val="00074140"/>
    <w:rsid w:val="00080D14"/>
    <w:rsid w:val="00081FD3"/>
    <w:rsid w:val="0008687B"/>
    <w:rsid w:val="00087624"/>
    <w:rsid w:val="000A2A9F"/>
    <w:rsid w:val="000A7E96"/>
    <w:rsid w:val="000B0604"/>
    <w:rsid w:val="000B16F2"/>
    <w:rsid w:val="000B5B85"/>
    <w:rsid w:val="000C07B4"/>
    <w:rsid w:val="000E09D7"/>
    <w:rsid w:val="000E628C"/>
    <w:rsid w:val="000F3E02"/>
    <w:rsid w:val="00100456"/>
    <w:rsid w:val="00107FE1"/>
    <w:rsid w:val="00113355"/>
    <w:rsid w:val="001150F6"/>
    <w:rsid w:val="00122A93"/>
    <w:rsid w:val="00123718"/>
    <w:rsid w:val="00125469"/>
    <w:rsid w:val="00126B45"/>
    <w:rsid w:val="00127D9E"/>
    <w:rsid w:val="001336A8"/>
    <w:rsid w:val="00134F6A"/>
    <w:rsid w:val="0014261E"/>
    <w:rsid w:val="0014530F"/>
    <w:rsid w:val="001458F7"/>
    <w:rsid w:val="00154269"/>
    <w:rsid w:val="001607FF"/>
    <w:rsid w:val="00162A99"/>
    <w:rsid w:val="00163511"/>
    <w:rsid w:val="001669DC"/>
    <w:rsid w:val="001711E1"/>
    <w:rsid w:val="00173EAD"/>
    <w:rsid w:val="001827DE"/>
    <w:rsid w:val="00184D58"/>
    <w:rsid w:val="0018582C"/>
    <w:rsid w:val="00190F1E"/>
    <w:rsid w:val="00191ADE"/>
    <w:rsid w:val="00193869"/>
    <w:rsid w:val="001A10D9"/>
    <w:rsid w:val="001A7CEE"/>
    <w:rsid w:val="001B0DBC"/>
    <w:rsid w:val="001C07BA"/>
    <w:rsid w:val="001C4EF6"/>
    <w:rsid w:val="001E0268"/>
    <w:rsid w:val="001E1F41"/>
    <w:rsid w:val="001E31BA"/>
    <w:rsid w:val="001E63EB"/>
    <w:rsid w:val="001E714F"/>
    <w:rsid w:val="001F57BB"/>
    <w:rsid w:val="001F6C8A"/>
    <w:rsid w:val="00201135"/>
    <w:rsid w:val="00203D49"/>
    <w:rsid w:val="002158AA"/>
    <w:rsid w:val="00216606"/>
    <w:rsid w:val="00223606"/>
    <w:rsid w:val="00225D4D"/>
    <w:rsid w:val="002260DF"/>
    <w:rsid w:val="00227E8D"/>
    <w:rsid w:val="00230377"/>
    <w:rsid w:val="00233E60"/>
    <w:rsid w:val="00235866"/>
    <w:rsid w:val="00235B7B"/>
    <w:rsid w:val="002373C2"/>
    <w:rsid w:val="00237F4B"/>
    <w:rsid w:val="00240B4D"/>
    <w:rsid w:val="00241665"/>
    <w:rsid w:val="00242B71"/>
    <w:rsid w:val="00251C83"/>
    <w:rsid w:val="00256142"/>
    <w:rsid w:val="002614E2"/>
    <w:rsid w:val="00261F0E"/>
    <w:rsid w:val="00266919"/>
    <w:rsid w:val="002739D2"/>
    <w:rsid w:val="00274E2E"/>
    <w:rsid w:val="0027659B"/>
    <w:rsid w:val="00276618"/>
    <w:rsid w:val="002770DB"/>
    <w:rsid w:val="00285216"/>
    <w:rsid w:val="00286749"/>
    <w:rsid w:val="00292961"/>
    <w:rsid w:val="00292C35"/>
    <w:rsid w:val="002A1EBC"/>
    <w:rsid w:val="002B0D0A"/>
    <w:rsid w:val="002B43C0"/>
    <w:rsid w:val="002C4F09"/>
    <w:rsid w:val="002C570B"/>
    <w:rsid w:val="002C7707"/>
    <w:rsid w:val="002D08AE"/>
    <w:rsid w:val="002D4143"/>
    <w:rsid w:val="002D723F"/>
    <w:rsid w:val="002F7DA3"/>
    <w:rsid w:val="00305A04"/>
    <w:rsid w:val="00313D50"/>
    <w:rsid w:val="0032464E"/>
    <w:rsid w:val="00336120"/>
    <w:rsid w:val="003370A4"/>
    <w:rsid w:val="00351E16"/>
    <w:rsid w:val="00354D5A"/>
    <w:rsid w:val="0035769E"/>
    <w:rsid w:val="003636DD"/>
    <w:rsid w:val="00364C1A"/>
    <w:rsid w:val="00364FF4"/>
    <w:rsid w:val="00367B13"/>
    <w:rsid w:val="00370284"/>
    <w:rsid w:val="003733EA"/>
    <w:rsid w:val="00374C6E"/>
    <w:rsid w:val="00380A6E"/>
    <w:rsid w:val="00384858"/>
    <w:rsid w:val="00394F17"/>
    <w:rsid w:val="00397241"/>
    <w:rsid w:val="0039773A"/>
    <w:rsid w:val="003A2210"/>
    <w:rsid w:val="003A2545"/>
    <w:rsid w:val="003A3593"/>
    <w:rsid w:val="003A36EA"/>
    <w:rsid w:val="003A4CB0"/>
    <w:rsid w:val="003B510A"/>
    <w:rsid w:val="003B5BCA"/>
    <w:rsid w:val="003C0709"/>
    <w:rsid w:val="003C3AF7"/>
    <w:rsid w:val="003D3BA7"/>
    <w:rsid w:val="003D4494"/>
    <w:rsid w:val="003D4501"/>
    <w:rsid w:val="003D70CD"/>
    <w:rsid w:val="003E1427"/>
    <w:rsid w:val="003E2942"/>
    <w:rsid w:val="003E32F8"/>
    <w:rsid w:val="003E66DD"/>
    <w:rsid w:val="003E7206"/>
    <w:rsid w:val="003E7824"/>
    <w:rsid w:val="0040321A"/>
    <w:rsid w:val="004032F4"/>
    <w:rsid w:val="00406024"/>
    <w:rsid w:val="00406897"/>
    <w:rsid w:val="0040797A"/>
    <w:rsid w:val="00411983"/>
    <w:rsid w:val="00413E8D"/>
    <w:rsid w:val="00416158"/>
    <w:rsid w:val="00421CAF"/>
    <w:rsid w:val="00422862"/>
    <w:rsid w:val="00451332"/>
    <w:rsid w:val="00451AA9"/>
    <w:rsid w:val="00456959"/>
    <w:rsid w:val="00461350"/>
    <w:rsid w:val="00462AAC"/>
    <w:rsid w:val="004652CF"/>
    <w:rsid w:val="004656D9"/>
    <w:rsid w:val="00483ADD"/>
    <w:rsid w:val="00487674"/>
    <w:rsid w:val="004935A9"/>
    <w:rsid w:val="004941BD"/>
    <w:rsid w:val="00495F65"/>
    <w:rsid w:val="00496069"/>
    <w:rsid w:val="004969FE"/>
    <w:rsid w:val="004B32B6"/>
    <w:rsid w:val="004B4D22"/>
    <w:rsid w:val="004C2AAC"/>
    <w:rsid w:val="004C3F11"/>
    <w:rsid w:val="004D1473"/>
    <w:rsid w:val="004D2BDE"/>
    <w:rsid w:val="004D3567"/>
    <w:rsid w:val="004D4A08"/>
    <w:rsid w:val="004D702A"/>
    <w:rsid w:val="004E2233"/>
    <w:rsid w:val="004E5E0E"/>
    <w:rsid w:val="004F04C1"/>
    <w:rsid w:val="004F4389"/>
    <w:rsid w:val="004F478A"/>
    <w:rsid w:val="00503FB7"/>
    <w:rsid w:val="00507F64"/>
    <w:rsid w:val="00513213"/>
    <w:rsid w:val="00516E9A"/>
    <w:rsid w:val="00535620"/>
    <w:rsid w:val="00543008"/>
    <w:rsid w:val="00550C25"/>
    <w:rsid w:val="0055118C"/>
    <w:rsid w:val="00556FF7"/>
    <w:rsid w:val="005573B2"/>
    <w:rsid w:val="00560450"/>
    <w:rsid w:val="00560FCA"/>
    <w:rsid w:val="005613D4"/>
    <w:rsid w:val="00566067"/>
    <w:rsid w:val="005700B5"/>
    <w:rsid w:val="00572AC3"/>
    <w:rsid w:val="00580F2D"/>
    <w:rsid w:val="0058726B"/>
    <w:rsid w:val="005874E4"/>
    <w:rsid w:val="00593A33"/>
    <w:rsid w:val="005A310B"/>
    <w:rsid w:val="005B1D20"/>
    <w:rsid w:val="005B5E1D"/>
    <w:rsid w:val="005B7FB8"/>
    <w:rsid w:val="005C51FE"/>
    <w:rsid w:val="005D1333"/>
    <w:rsid w:val="005D6F2B"/>
    <w:rsid w:val="005E2147"/>
    <w:rsid w:val="005E2C5B"/>
    <w:rsid w:val="005E6E44"/>
    <w:rsid w:val="005F4084"/>
    <w:rsid w:val="005F6426"/>
    <w:rsid w:val="005F7AAE"/>
    <w:rsid w:val="00611B2B"/>
    <w:rsid w:val="0062296C"/>
    <w:rsid w:val="00622C44"/>
    <w:rsid w:val="00622CDF"/>
    <w:rsid w:val="00632222"/>
    <w:rsid w:val="0063520D"/>
    <w:rsid w:val="0063525B"/>
    <w:rsid w:val="006423DD"/>
    <w:rsid w:val="00642741"/>
    <w:rsid w:val="00643D72"/>
    <w:rsid w:val="00645A26"/>
    <w:rsid w:val="006463D9"/>
    <w:rsid w:val="006518A4"/>
    <w:rsid w:val="006605BE"/>
    <w:rsid w:val="00661E6D"/>
    <w:rsid w:val="00664AC8"/>
    <w:rsid w:val="00666357"/>
    <w:rsid w:val="0066713E"/>
    <w:rsid w:val="0067198A"/>
    <w:rsid w:val="00672C52"/>
    <w:rsid w:val="006760DC"/>
    <w:rsid w:val="00677F9B"/>
    <w:rsid w:val="00680CAF"/>
    <w:rsid w:val="00684F8A"/>
    <w:rsid w:val="00686677"/>
    <w:rsid w:val="006952F6"/>
    <w:rsid w:val="00695D95"/>
    <w:rsid w:val="006A5668"/>
    <w:rsid w:val="006A62A2"/>
    <w:rsid w:val="006A70CD"/>
    <w:rsid w:val="006B33B6"/>
    <w:rsid w:val="006B7D7D"/>
    <w:rsid w:val="006C0668"/>
    <w:rsid w:val="006D7668"/>
    <w:rsid w:val="006F1063"/>
    <w:rsid w:val="006F6AB4"/>
    <w:rsid w:val="00703A20"/>
    <w:rsid w:val="007149B9"/>
    <w:rsid w:val="00717B70"/>
    <w:rsid w:val="007266F1"/>
    <w:rsid w:val="007322DF"/>
    <w:rsid w:val="007326E8"/>
    <w:rsid w:val="00735026"/>
    <w:rsid w:val="00740F52"/>
    <w:rsid w:val="0074434A"/>
    <w:rsid w:val="007469BE"/>
    <w:rsid w:val="00746A2E"/>
    <w:rsid w:val="0075080F"/>
    <w:rsid w:val="007538E9"/>
    <w:rsid w:val="00755122"/>
    <w:rsid w:val="00756C4E"/>
    <w:rsid w:val="00761024"/>
    <w:rsid w:val="0076461A"/>
    <w:rsid w:val="0077022F"/>
    <w:rsid w:val="007776B2"/>
    <w:rsid w:val="007779B1"/>
    <w:rsid w:val="007806E1"/>
    <w:rsid w:val="0078089E"/>
    <w:rsid w:val="00783610"/>
    <w:rsid w:val="00784C34"/>
    <w:rsid w:val="00786372"/>
    <w:rsid w:val="00790665"/>
    <w:rsid w:val="007973C9"/>
    <w:rsid w:val="007A06E3"/>
    <w:rsid w:val="007A089B"/>
    <w:rsid w:val="007A11FA"/>
    <w:rsid w:val="007A4826"/>
    <w:rsid w:val="007B0DA8"/>
    <w:rsid w:val="007B1540"/>
    <w:rsid w:val="007B2088"/>
    <w:rsid w:val="007B6F5F"/>
    <w:rsid w:val="007B72A6"/>
    <w:rsid w:val="007B7670"/>
    <w:rsid w:val="007B7A58"/>
    <w:rsid w:val="007D4CBE"/>
    <w:rsid w:val="007E4DF2"/>
    <w:rsid w:val="007E6D35"/>
    <w:rsid w:val="007E7CBF"/>
    <w:rsid w:val="007E7DDA"/>
    <w:rsid w:val="007F0A97"/>
    <w:rsid w:val="007F1C95"/>
    <w:rsid w:val="007F4881"/>
    <w:rsid w:val="0080154E"/>
    <w:rsid w:val="0080671C"/>
    <w:rsid w:val="008071C3"/>
    <w:rsid w:val="008155E6"/>
    <w:rsid w:val="008156D3"/>
    <w:rsid w:val="00823805"/>
    <w:rsid w:val="00826E9B"/>
    <w:rsid w:val="00827A21"/>
    <w:rsid w:val="0083053C"/>
    <w:rsid w:val="00832A3A"/>
    <w:rsid w:val="00840B7C"/>
    <w:rsid w:val="00840DCE"/>
    <w:rsid w:val="008422B2"/>
    <w:rsid w:val="00844945"/>
    <w:rsid w:val="00846486"/>
    <w:rsid w:val="008475E4"/>
    <w:rsid w:val="00847B52"/>
    <w:rsid w:val="00853890"/>
    <w:rsid w:val="0085491E"/>
    <w:rsid w:val="00862474"/>
    <w:rsid w:val="00862FCF"/>
    <w:rsid w:val="00870308"/>
    <w:rsid w:val="008706DF"/>
    <w:rsid w:val="00871C8C"/>
    <w:rsid w:val="0087227C"/>
    <w:rsid w:val="00874738"/>
    <w:rsid w:val="008818AA"/>
    <w:rsid w:val="0089163D"/>
    <w:rsid w:val="008A14EE"/>
    <w:rsid w:val="008A45E6"/>
    <w:rsid w:val="008B52AF"/>
    <w:rsid w:val="008B57B6"/>
    <w:rsid w:val="008B71A0"/>
    <w:rsid w:val="008C6E71"/>
    <w:rsid w:val="008D17E9"/>
    <w:rsid w:val="008D5514"/>
    <w:rsid w:val="008D72C9"/>
    <w:rsid w:val="009010C6"/>
    <w:rsid w:val="0090232C"/>
    <w:rsid w:val="00902DD4"/>
    <w:rsid w:val="00910150"/>
    <w:rsid w:val="009113B5"/>
    <w:rsid w:val="009118B1"/>
    <w:rsid w:val="009142CB"/>
    <w:rsid w:val="0092398E"/>
    <w:rsid w:val="0092532E"/>
    <w:rsid w:val="009253F4"/>
    <w:rsid w:val="00925ECC"/>
    <w:rsid w:val="00935DB4"/>
    <w:rsid w:val="00937756"/>
    <w:rsid w:val="009434FF"/>
    <w:rsid w:val="009442C4"/>
    <w:rsid w:val="00955A9D"/>
    <w:rsid w:val="00961ADB"/>
    <w:rsid w:val="009634EF"/>
    <w:rsid w:val="009658FF"/>
    <w:rsid w:val="009857A5"/>
    <w:rsid w:val="009860AD"/>
    <w:rsid w:val="00994130"/>
    <w:rsid w:val="00995188"/>
    <w:rsid w:val="009966E9"/>
    <w:rsid w:val="009A092A"/>
    <w:rsid w:val="009A11B5"/>
    <w:rsid w:val="009A2437"/>
    <w:rsid w:val="009B173B"/>
    <w:rsid w:val="009B4DF0"/>
    <w:rsid w:val="009B6259"/>
    <w:rsid w:val="009C38F9"/>
    <w:rsid w:val="009C451A"/>
    <w:rsid w:val="009C5706"/>
    <w:rsid w:val="009D0DF8"/>
    <w:rsid w:val="009D4732"/>
    <w:rsid w:val="009D590D"/>
    <w:rsid w:val="009E207D"/>
    <w:rsid w:val="009E4F07"/>
    <w:rsid w:val="009F1E82"/>
    <w:rsid w:val="009F771C"/>
    <w:rsid w:val="00A00B65"/>
    <w:rsid w:val="00A01DA8"/>
    <w:rsid w:val="00A0221D"/>
    <w:rsid w:val="00A04DAC"/>
    <w:rsid w:val="00A11C34"/>
    <w:rsid w:val="00A128BC"/>
    <w:rsid w:val="00A13F91"/>
    <w:rsid w:val="00A20E2A"/>
    <w:rsid w:val="00A21CD6"/>
    <w:rsid w:val="00A22EE3"/>
    <w:rsid w:val="00A31D36"/>
    <w:rsid w:val="00A33D13"/>
    <w:rsid w:val="00A356C2"/>
    <w:rsid w:val="00A3724A"/>
    <w:rsid w:val="00A3795D"/>
    <w:rsid w:val="00A4237B"/>
    <w:rsid w:val="00A52707"/>
    <w:rsid w:val="00A569A2"/>
    <w:rsid w:val="00A60562"/>
    <w:rsid w:val="00A639B5"/>
    <w:rsid w:val="00A73DDA"/>
    <w:rsid w:val="00A779E3"/>
    <w:rsid w:val="00A83A01"/>
    <w:rsid w:val="00A90FD1"/>
    <w:rsid w:val="00A93C56"/>
    <w:rsid w:val="00AA1F1F"/>
    <w:rsid w:val="00AA3B4E"/>
    <w:rsid w:val="00AC0237"/>
    <w:rsid w:val="00AD751C"/>
    <w:rsid w:val="00AE4811"/>
    <w:rsid w:val="00AF043D"/>
    <w:rsid w:val="00B04B22"/>
    <w:rsid w:val="00B04CCF"/>
    <w:rsid w:val="00B136B9"/>
    <w:rsid w:val="00B17592"/>
    <w:rsid w:val="00B21A33"/>
    <w:rsid w:val="00B224F7"/>
    <w:rsid w:val="00B25E18"/>
    <w:rsid w:val="00B36D3E"/>
    <w:rsid w:val="00B40560"/>
    <w:rsid w:val="00B42F06"/>
    <w:rsid w:val="00B51479"/>
    <w:rsid w:val="00B531D1"/>
    <w:rsid w:val="00B53E23"/>
    <w:rsid w:val="00B560B8"/>
    <w:rsid w:val="00B57561"/>
    <w:rsid w:val="00B57FFB"/>
    <w:rsid w:val="00B61E51"/>
    <w:rsid w:val="00B64A4F"/>
    <w:rsid w:val="00B668B6"/>
    <w:rsid w:val="00B7345B"/>
    <w:rsid w:val="00B770AC"/>
    <w:rsid w:val="00B8352E"/>
    <w:rsid w:val="00B9153B"/>
    <w:rsid w:val="00BA4F43"/>
    <w:rsid w:val="00BA65DC"/>
    <w:rsid w:val="00BA7D51"/>
    <w:rsid w:val="00BB1069"/>
    <w:rsid w:val="00BB2C81"/>
    <w:rsid w:val="00BB3439"/>
    <w:rsid w:val="00BB3664"/>
    <w:rsid w:val="00BB412B"/>
    <w:rsid w:val="00BB5558"/>
    <w:rsid w:val="00BC4FD3"/>
    <w:rsid w:val="00BC5546"/>
    <w:rsid w:val="00BD2B7A"/>
    <w:rsid w:val="00BD424E"/>
    <w:rsid w:val="00BE594E"/>
    <w:rsid w:val="00BE7AD1"/>
    <w:rsid w:val="00BF0AE3"/>
    <w:rsid w:val="00BF605D"/>
    <w:rsid w:val="00BF6F59"/>
    <w:rsid w:val="00C04AC6"/>
    <w:rsid w:val="00C05787"/>
    <w:rsid w:val="00C171CD"/>
    <w:rsid w:val="00C176A5"/>
    <w:rsid w:val="00C2125F"/>
    <w:rsid w:val="00C23B95"/>
    <w:rsid w:val="00C26B3F"/>
    <w:rsid w:val="00C27F48"/>
    <w:rsid w:val="00C36535"/>
    <w:rsid w:val="00C567EE"/>
    <w:rsid w:val="00C574B2"/>
    <w:rsid w:val="00C656D8"/>
    <w:rsid w:val="00C660AE"/>
    <w:rsid w:val="00C6691B"/>
    <w:rsid w:val="00C67764"/>
    <w:rsid w:val="00C71275"/>
    <w:rsid w:val="00C72B39"/>
    <w:rsid w:val="00C80D8C"/>
    <w:rsid w:val="00C819F9"/>
    <w:rsid w:val="00C91B16"/>
    <w:rsid w:val="00C93C04"/>
    <w:rsid w:val="00CA1C96"/>
    <w:rsid w:val="00CB13A5"/>
    <w:rsid w:val="00CB3F32"/>
    <w:rsid w:val="00CB40A9"/>
    <w:rsid w:val="00CC255E"/>
    <w:rsid w:val="00CC58A3"/>
    <w:rsid w:val="00CD35AB"/>
    <w:rsid w:val="00CD6081"/>
    <w:rsid w:val="00CD74E9"/>
    <w:rsid w:val="00CE12F3"/>
    <w:rsid w:val="00CE4C9B"/>
    <w:rsid w:val="00CE5294"/>
    <w:rsid w:val="00CE57B7"/>
    <w:rsid w:val="00CE6EDF"/>
    <w:rsid w:val="00CE7F60"/>
    <w:rsid w:val="00CF0B70"/>
    <w:rsid w:val="00CF0CF2"/>
    <w:rsid w:val="00CF5033"/>
    <w:rsid w:val="00D00AED"/>
    <w:rsid w:val="00D0226F"/>
    <w:rsid w:val="00D131D2"/>
    <w:rsid w:val="00D1328B"/>
    <w:rsid w:val="00D217E7"/>
    <w:rsid w:val="00D37E55"/>
    <w:rsid w:val="00D50A56"/>
    <w:rsid w:val="00D5148C"/>
    <w:rsid w:val="00D55472"/>
    <w:rsid w:val="00D56816"/>
    <w:rsid w:val="00D65D6C"/>
    <w:rsid w:val="00D67EDE"/>
    <w:rsid w:val="00D7393B"/>
    <w:rsid w:val="00D77C6F"/>
    <w:rsid w:val="00D8164F"/>
    <w:rsid w:val="00D86747"/>
    <w:rsid w:val="00D94645"/>
    <w:rsid w:val="00D95E23"/>
    <w:rsid w:val="00D96850"/>
    <w:rsid w:val="00DA2C99"/>
    <w:rsid w:val="00DA40B3"/>
    <w:rsid w:val="00DA5547"/>
    <w:rsid w:val="00DB01A9"/>
    <w:rsid w:val="00DB4408"/>
    <w:rsid w:val="00DC1374"/>
    <w:rsid w:val="00DD0803"/>
    <w:rsid w:val="00DD4213"/>
    <w:rsid w:val="00DE6FA0"/>
    <w:rsid w:val="00DF4273"/>
    <w:rsid w:val="00DF4396"/>
    <w:rsid w:val="00DF5879"/>
    <w:rsid w:val="00E00FD6"/>
    <w:rsid w:val="00E01B39"/>
    <w:rsid w:val="00E068B2"/>
    <w:rsid w:val="00E13B02"/>
    <w:rsid w:val="00E167D8"/>
    <w:rsid w:val="00E23BB1"/>
    <w:rsid w:val="00E2767B"/>
    <w:rsid w:val="00E30E3E"/>
    <w:rsid w:val="00E33A47"/>
    <w:rsid w:val="00E4026D"/>
    <w:rsid w:val="00E40472"/>
    <w:rsid w:val="00E41A86"/>
    <w:rsid w:val="00E51810"/>
    <w:rsid w:val="00E60164"/>
    <w:rsid w:val="00E63894"/>
    <w:rsid w:val="00E7776C"/>
    <w:rsid w:val="00E82034"/>
    <w:rsid w:val="00E84A4F"/>
    <w:rsid w:val="00E90DD7"/>
    <w:rsid w:val="00E93692"/>
    <w:rsid w:val="00EA024F"/>
    <w:rsid w:val="00EA18F4"/>
    <w:rsid w:val="00EA6464"/>
    <w:rsid w:val="00EA7671"/>
    <w:rsid w:val="00EB01DF"/>
    <w:rsid w:val="00EB0365"/>
    <w:rsid w:val="00EC4140"/>
    <w:rsid w:val="00ED46E4"/>
    <w:rsid w:val="00ED71D4"/>
    <w:rsid w:val="00ED7523"/>
    <w:rsid w:val="00EE6666"/>
    <w:rsid w:val="00EF0B4D"/>
    <w:rsid w:val="00EF6DF5"/>
    <w:rsid w:val="00EF7B73"/>
    <w:rsid w:val="00F04E2E"/>
    <w:rsid w:val="00F0630B"/>
    <w:rsid w:val="00F07B7F"/>
    <w:rsid w:val="00F143F4"/>
    <w:rsid w:val="00F17DB2"/>
    <w:rsid w:val="00F20A68"/>
    <w:rsid w:val="00F2376E"/>
    <w:rsid w:val="00F2529A"/>
    <w:rsid w:val="00F27BBB"/>
    <w:rsid w:val="00F32A2E"/>
    <w:rsid w:val="00F33471"/>
    <w:rsid w:val="00F41713"/>
    <w:rsid w:val="00F44369"/>
    <w:rsid w:val="00F4466C"/>
    <w:rsid w:val="00F4524C"/>
    <w:rsid w:val="00F63DAF"/>
    <w:rsid w:val="00F643A4"/>
    <w:rsid w:val="00F66093"/>
    <w:rsid w:val="00F777FF"/>
    <w:rsid w:val="00F80493"/>
    <w:rsid w:val="00F840CF"/>
    <w:rsid w:val="00F92695"/>
    <w:rsid w:val="00FA6114"/>
    <w:rsid w:val="00FA7432"/>
    <w:rsid w:val="00FB26F4"/>
    <w:rsid w:val="00FC50C3"/>
    <w:rsid w:val="00FD2AD3"/>
    <w:rsid w:val="00FD75E4"/>
    <w:rsid w:val="00FE01BB"/>
    <w:rsid w:val="00FE08BD"/>
    <w:rsid w:val="00FE6574"/>
    <w:rsid w:val="00FF19AA"/>
    <w:rsid w:val="00FF6124"/>
    <w:rsid w:val="00FF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05880C"/>
  <w15:docId w15:val="{3B418E78-C2A3-417B-91DC-DEE795285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7776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F6A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374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5423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F6F5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F6F59"/>
  </w:style>
  <w:style w:type="paragraph" w:styleId="Rodap">
    <w:name w:val="footer"/>
    <w:basedOn w:val="Normal"/>
    <w:link w:val="RodapChar"/>
    <w:uiPriority w:val="99"/>
    <w:unhideWhenUsed/>
    <w:rsid w:val="00BF6F5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F6F59"/>
  </w:style>
  <w:style w:type="paragraph" w:customStyle="1" w:styleId="NormalArial">
    <w:name w:val="Normal + Arial"/>
    <w:aliases w:val="12 pt"/>
    <w:basedOn w:val="Normal"/>
    <w:rsid w:val="00D00AED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TextosemFormatao">
    <w:name w:val="Plain Text"/>
    <w:basedOn w:val="Normal"/>
    <w:link w:val="TextosemFormataoChar"/>
    <w:rsid w:val="00D00AE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xtosemFormataoChar">
    <w:name w:val="Texto sem Formatação Char"/>
    <w:basedOn w:val="Fontepargpadro"/>
    <w:link w:val="TextosemFormatao"/>
    <w:rsid w:val="00D00AED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D00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89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657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6574"/>
    <w:rPr>
      <w:rFonts w:ascii="Tahoma" w:eastAsia="Times New Roman" w:hAnsi="Tahoma" w:cs="Tahoma"/>
      <w:sz w:val="16"/>
      <w:szCs w:val="16"/>
      <w:lang w:eastAsia="pt-BR"/>
    </w:rPr>
  </w:style>
  <w:style w:type="character" w:styleId="Nmerodelinha">
    <w:name w:val="line number"/>
    <w:basedOn w:val="Fontepargpadro"/>
    <w:uiPriority w:val="99"/>
    <w:semiHidden/>
    <w:unhideWhenUsed/>
    <w:rsid w:val="00B668B6"/>
  </w:style>
  <w:style w:type="character" w:customStyle="1" w:styleId="Ttulo1Char">
    <w:name w:val="Título 1 Char"/>
    <w:basedOn w:val="Fontepargpadro"/>
    <w:link w:val="Ttulo1"/>
    <w:uiPriority w:val="9"/>
    <w:rsid w:val="007776B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7776B2"/>
    <w:pPr>
      <w:spacing w:line="276" w:lineRule="auto"/>
      <w:outlineLvl w:val="9"/>
    </w:pPr>
    <w:rPr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ED71D4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7776B2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660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rsid w:val="006F6AB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6F6AB4"/>
    <w:pPr>
      <w:spacing w:before="120"/>
      <w:ind w:left="200"/>
    </w:pPr>
    <w:rPr>
      <w:rFonts w:asciiTheme="minorHAnsi" w:hAnsiTheme="minorHAnsi" w:cstheme="minorHAnsi"/>
      <w:b/>
      <w:bCs/>
      <w:sz w:val="22"/>
      <w:szCs w:val="22"/>
    </w:rPr>
  </w:style>
  <w:style w:type="character" w:customStyle="1" w:styleId="Ttulo3Char">
    <w:name w:val="Título 3 Char"/>
    <w:basedOn w:val="Fontepargpadro"/>
    <w:link w:val="Ttulo3"/>
    <w:uiPriority w:val="9"/>
    <w:rsid w:val="00374C6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735026"/>
    <w:pPr>
      <w:tabs>
        <w:tab w:val="right" w:leader="underscore" w:pos="8494"/>
      </w:tabs>
    </w:pPr>
    <w:rPr>
      <w:rFonts w:asciiTheme="minorHAnsi" w:hAnsiTheme="minorHAnsi" w:cstheme="minorHAnsi"/>
      <w:b/>
      <w:noProof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C80D8C"/>
    <w:pPr>
      <w:ind w:left="600"/>
    </w:pPr>
    <w:rPr>
      <w:rFonts w:asciiTheme="minorHAnsi" w:hAnsiTheme="minorHAnsi" w:cstheme="minorHAnsi"/>
    </w:rPr>
  </w:style>
  <w:style w:type="paragraph" w:styleId="Sumrio5">
    <w:name w:val="toc 5"/>
    <w:basedOn w:val="Normal"/>
    <w:next w:val="Normal"/>
    <w:autoRedefine/>
    <w:uiPriority w:val="39"/>
    <w:unhideWhenUsed/>
    <w:rsid w:val="00C80D8C"/>
    <w:pPr>
      <w:ind w:left="800"/>
    </w:pPr>
    <w:rPr>
      <w:rFonts w:asciiTheme="minorHAnsi" w:hAnsiTheme="minorHAnsi" w:cstheme="minorHAnsi"/>
    </w:rPr>
  </w:style>
  <w:style w:type="paragraph" w:styleId="Sumrio6">
    <w:name w:val="toc 6"/>
    <w:basedOn w:val="Normal"/>
    <w:next w:val="Normal"/>
    <w:autoRedefine/>
    <w:uiPriority w:val="39"/>
    <w:unhideWhenUsed/>
    <w:rsid w:val="00C80D8C"/>
    <w:pPr>
      <w:ind w:left="1000"/>
    </w:pPr>
    <w:rPr>
      <w:rFonts w:asciiTheme="minorHAnsi" w:hAnsiTheme="minorHAnsi" w:cstheme="minorHAnsi"/>
    </w:rPr>
  </w:style>
  <w:style w:type="paragraph" w:styleId="Sumrio7">
    <w:name w:val="toc 7"/>
    <w:basedOn w:val="Normal"/>
    <w:next w:val="Normal"/>
    <w:autoRedefine/>
    <w:uiPriority w:val="39"/>
    <w:unhideWhenUsed/>
    <w:rsid w:val="00C80D8C"/>
    <w:pPr>
      <w:ind w:left="1200"/>
    </w:pPr>
    <w:rPr>
      <w:rFonts w:asciiTheme="minorHAnsi" w:hAnsiTheme="minorHAnsi" w:cstheme="minorHAnsi"/>
    </w:rPr>
  </w:style>
  <w:style w:type="paragraph" w:styleId="Sumrio8">
    <w:name w:val="toc 8"/>
    <w:basedOn w:val="Normal"/>
    <w:next w:val="Normal"/>
    <w:autoRedefine/>
    <w:uiPriority w:val="39"/>
    <w:unhideWhenUsed/>
    <w:rsid w:val="00C80D8C"/>
    <w:pPr>
      <w:ind w:left="1400"/>
    </w:pPr>
    <w:rPr>
      <w:rFonts w:asciiTheme="minorHAnsi" w:hAnsiTheme="minorHAnsi" w:cstheme="minorHAnsi"/>
    </w:rPr>
  </w:style>
  <w:style w:type="paragraph" w:styleId="Sumrio9">
    <w:name w:val="toc 9"/>
    <w:basedOn w:val="Normal"/>
    <w:next w:val="Normal"/>
    <w:autoRedefine/>
    <w:uiPriority w:val="39"/>
    <w:unhideWhenUsed/>
    <w:rsid w:val="00C80D8C"/>
    <w:pPr>
      <w:ind w:left="1600"/>
    </w:pPr>
    <w:rPr>
      <w:rFonts w:asciiTheme="minorHAnsi" w:hAnsiTheme="minorHAnsi" w:cstheme="minorHAnsi"/>
    </w:rPr>
  </w:style>
  <w:style w:type="character" w:customStyle="1" w:styleId="Ttulo4Char">
    <w:name w:val="Título 4 Char"/>
    <w:basedOn w:val="Fontepargpadro"/>
    <w:link w:val="Ttulo4"/>
    <w:uiPriority w:val="9"/>
    <w:rsid w:val="0005423A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E98B9F-85A2-4F13-BFEF-58AB96A2C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11</Pages>
  <Words>2361</Words>
  <Characters>12750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Arq.Enodes Soares</dc:creator>
  <cp:lastModifiedBy>Enodes Soares</cp:lastModifiedBy>
  <cp:revision>3</cp:revision>
  <cp:lastPrinted>2019-02-22T21:19:00Z</cp:lastPrinted>
  <dcterms:created xsi:type="dcterms:W3CDTF">2019-03-14T21:41:00Z</dcterms:created>
  <dcterms:modified xsi:type="dcterms:W3CDTF">2019-03-15T15:05:00Z</dcterms:modified>
</cp:coreProperties>
</file>